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D04" w14:textId="77777777" w:rsidR="00027AA7" w:rsidRPr="006D48C2" w:rsidRDefault="00027AA7" w:rsidP="006D48C2">
      <w:pPr>
        <w:ind w:left="5670" w:right="-853" w:firstLine="993"/>
        <w:rPr>
          <w:rFonts w:ascii="Arial" w:hAnsi="Arial" w:cs="Arial"/>
          <w:sz w:val="18"/>
          <w:szCs w:val="18"/>
        </w:rPr>
      </w:pPr>
      <w:r w:rsidRPr="006D48C2">
        <w:rPr>
          <w:rFonts w:ascii="Arial" w:hAnsi="Arial" w:cs="Arial"/>
          <w:sz w:val="18"/>
          <w:szCs w:val="18"/>
        </w:rPr>
        <w:t>Presse</w:t>
      </w:r>
      <w:r w:rsidR="00913E60" w:rsidRPr="006D48C2">
        <w:rPr>
          <w:rFonts w:ascii="Arial" w:hAnsi="Arial" w:cs="Arial"/>
          <w:sz w:val="18"/>
          <w:szCs w:val="18"/>
        </w:rPr>
        <w:t>kontakt:</w:t>
      </w:r>
    </w:p>
    <w:p w14:paraId="03E4CAC2" w14:textId="77777777" w:rsidR="00027AA7" w:rsidRPr="006D48C2" w:rsidRDefault="000F525A" w:rsidP="006D48C2">
      <w:pPr>
        <w:ind w:left="5670" w:right="-853" w:firstLine="993"/>
        <w:rPr>
          <w:rFonts w:ascii="Arial" w:hAnsi="Arial" w:cs="Arial"/>
          <w:sz w:val="18"/>
          <w:szCs w:val="18"/>
        </w:rPr>
      </w:pPr>
      <w:r w:rsidRPr="006D48C2">
        <w:rPr>
          <w:rFonts w:ascii="Arial" w:hAnsi="Arial" w:cs="Arial"/>
          <w:sz w:val="18"/>
          <w:szCs w:val="18"/>
        </w:rPr>
        <w:t>Julia Sachse</w:t>
      </w:r>
    </w:p>
    <w:p w14:paraId="7B4321F4" w14:textId="77777777" w:rsidR="00027AA7" w:rsidRPr="0009553B" w:rsidRDefault="00027AA7" w:rsidP="006D48C2">
      <w:pPr>
        <w:ind w:left="5670" w:right="-853" w:firstLine="993"/>
        <w:rPr>
          <w:rFonts w:ascii="Arial" w:hAnsi="Arial" w:cs="Arial"/>
          <w:sz w:val="18"/>
          <w:szCs w:val="18"/>
        </w:rPr>
      </w:pPr>
      <w:r w:rsidRPr="006D48C2">
        <w:rPr>
          <w:rFonts w:ascii="Arial" w:hAnsi="Arial" w:cs="Arial"/>
          <w:sz w:val="18"/>
          <w:szCs w:val="18"/>
        </w:rPr>
        <w:t xml:space="preserve">Tel.: </w:t>
      </w:r>
      <w:r w:rsidR="000F525A" w:rsidRPr="0009553B">
        <w:rPr>
          <w:rFonts w:ascii="Arial" w:hAnsi="Arial" w:cs="Arial"/>
          <w:sz w:val="18"/>
          <w:szCs w:val="18"/>
        </w:rPr>
        <w:t>08031 365 9029</w:t>
      </w:r>
    </w:p>
    <w:p w14:paraId="597A97A8" w14:textId="0285F6E3" w:rsidR="0015448E" w:rsidRPr="0009553B" w:rsidRDefault="0009553B" w:rsidP="006D48C2">
      <w:pPr>
        <w:ind w:left="5670" w:right="-853" w:firstLine="993"/>
        <w:rPr>
          <w:rFonts w:ascii="Arial" w:hAnsi="Arial" w:cs="Arial"/>
          <w:sz w:val="18"/>
          <w:szCs w:val="18"/>
        </w:rPr>
      </w:pPr>
      <w:hyperlink r:id="rId11" w:history="1">
        <w:r w:rsidRPr="0009553B">
          <w:rPr>
            <w:rStyle w:val="Hyperlink"/>
            <w:rFonts w:ascii="Arial" w:hAnsi="Arial" w:cs="Arial"/>
            <w:color w:val="auto"/>
            <w:sz w:val="18"/>
            <w:szCs w:val="18"/>
            <w:u w:val="none"/>
          </w:rPr>
          <w:t>presse.lokschuppen@vkr-rosenheim.de</w:t>
        </w:r>
      </w:hyperlink>
    </w:p>
    <w:p w14:paraId="2079682F" w14:textId="46E0C3D5" w:rsidR="0009553B" w:rsidRDefault="0009553B" w:rsidP="006D48C2">
      <w:pPr>
        <w:ind w:left="5670" w:right="-853" w:firstLine="993"/>
        <w:rPr>
          <w:rFonts w:ascii="Arial" w:hAnsi="Arial" w:cs="Arial"/>
          <w:sz w:val="18"/>
          <w:szCs w:val="18"/>
        </w:rPr>
      </w:pPr>
    </w:p>
    <w:p w14:paraId="6C0BD186" w14:textId="731DC801" w:rsidR="0009553B" w:rsidRPr="00095D31" w:rsidRDefault="0009553B" w:rsidP="0009553B">
      <w:pPr>
        <w:ind w:left="5812" w:firstLine="851"/>
        <w:rPr>
          <w:rFonts w:ascii="Arial" w:hAnsi="Arial" w:cs="Arial"/>
          <w:sz w:val="18"/>
          <w:szCs w:val="18"/>
        </w:rPr>
      </w:pPr>
      <w:r w:rsidRPr="00095D31">
        <w:rPr>
          <w:rFonts w:ascii="Arial" w:hAnsi="Arial" w:cs="Arial"/>
          <w:sz w:val="18"/>
          <w:szCs w:val="18"/>
        </w:rPr>
        <w:softHyphen/>
      </w:r>
      <w:r w:rsidRPr="00095D31">
        <w:rPr>
          <w:rFonts w:ascii="Arial" w:hAnsi="Arial" w:cs="Arial"/>
          <w:sz w:val="18"/>
          <w:szCs w:val="18"/>
        </w:rPr>
        <w:softHyphen/>
      </w:r>
      <w:r w:rsidRPr="00095D31">
        <w:rPr>
          <w:rFonts w:ascii="Arial" w:hAnsi="Arial" w:cs="Arial"/>
          <w:bCs/>
          <w:sz w:val="18"/>
          <w:szCs w:val="18"/>
        </w:rPr>
        <w:t xml:space="preserve">Rosenheim, </w:t>
      </w:r>
      <w:r w:rsidR="006D2CBC">
        <w:rPr>
          <w:rFonts w:ascii="Arial" w:hAnsi="Arial" w:cs="Arial"/>
          <w:bCs/>
          <w:sz w:val="18"/>
          <w:szCs w:val="18"/>
        </w:rPr>
        <w:fldChar w:fldCharType="begin"/>
      </w:r>
      <w:r w:rsidR="006D2CBC">
        <w:rPr>
          <w:rFonts w:ascii="Arial" w:hAnsi="Arial" w:cs="Arial"/>
          <w:bCs/>
          <w:sz w:val="18"/>
          <w:szCs w:val="18"/>
        </w:rPr>
        <w:instrText xml:space="preserve"> TIME \@ "d. MMMM yyyy" </w:instrText>
      </w:r>
      <w:r w:rsidR="006D2CBC">
        <w:rPr>
          <w:rFonts w:ascii="Arial" w:hAnsi="Arial" w:cs="Arial"/>
          <w:bCs/>
          <w:sz w:val="18"/>
          <w:szCs w:val="18"/>
        </w:rPr>
        <w:fldChar w:fldCharType="separate"/>
      </w:r>
      <w:r w:rsidR="00103EAB">
        <w:rPr>
          <w:rFonts w:ascii="Arial" w:hAnsi="Arial" w:cs="Arial"/>
          <w:bCs/>
          <w:noProof/>
          <w:sz w:val="18"/>
          <w:szCs w:val="18"/>
        </w:rPr>
        <w:t>12. Januar 2026</w:t>
      </w:r>
      <w:r w:rsidR="006D2CBC">
        <w:rPr>
          <w:rFonts w:ascii="Arial" w:hAnsi="Arial" w:cs="Arial"/>
          <w:bCs/>
          <w:sz w:val="18"/>
          <w:szCs w:val="18"/>
        </w:rPr>
        <w:fldChar w:fldCharType="end"/>
      </w:r>
    </w:p>
    <w:p w14:paraId="62C3F649" w14:textId="2485C417" w:rsidR="0009553B" w:rsidRPr="006D48C2" w:rsidRDefault="0009553B" w:rsidP="006D48C2">
      <w:pPr>
        <w:ind w:left="5670" w:right="-853" w:firstLine="993"/>
        <w:rPr>
          <w:rFonts w:ascii="Arial" w:hAnsi="Arial" w:cs="Arial"/>
          <w:sz w:val="18"/>
          <w:szCs w:val="18"/>
        </w:rPr>
      </w:pPr>
    </w:p>
    <w:p w14:paraId="4F18F859" w14:textId="77777777" w:rsidR="00913E60" w:rsidRDefault="00913E60" w:rsidP="00595A4C">
      <w:pPr>
        <w:spacing w:line="312" w:lineRule="auto"/>
        <w:jc w:val="both"/>
        <w:rPr>
          <w:rFonts w:ascii="Arial" w:hAnsi="Arial" w:cs="Arial"/>
          <w:b/>
          <w:sz w:val="20"/>
          <w:szCs w:val="20"/>
        </w:rPr>
      </w:pPr>
    </w:p>
    <w:p w14:paraId="32E4391D" w14:textId="43660D3A" w:rsidR="00425B1C" w:rsidRPr="003C1CCF" w:rsidRDefault="00425B1C" w:rsidP="00DD104C">
      <w:pPr>
        <w:spacing w:line="276" w:lineRule="auto"/>
        <w:jc w:val="both"/>
        <w:rPr>
          <w:rFonts w:ascii="Arial" w:hAnsi="Arial" w:cs="Arial"/>
          <w:b/>
          <w:sz w:val="20"/>
          <w:szCs w:val="20"/>
        </w:rPr>
      </w:pPr>
    </w:p>
    <w:p w14:paraId="554E6614" w14:textId="4D93F42D" w:rsidR="00CB60AD" w:rsidRPr="00C52C2D" w:rsidRDefault="000F525A" w:rsidP="00DD104C">
      <w:pPr>
        <w:pStyle w:val="Anrede"/>
        <w:spacing w:line="276" w:lineRule="auto"/>
        <w:ind w:right="1416"/>
        <w:rPr>
          <w:rFonts w:ascii="Arial" w:hAnsi="Arial" w:cs="Arial"/>
          <w:b/>
          <w:sz w:val="25"/>
          <w:szCs w:val="25"/>
        </w:rPr>
      </w:pPr>
      <w:r w:rsidRPr="00C52C2D">
        <w:rPr>
          <w:rFonts w:ascii="Arial" w:hAnsi="Arial" w:cs="Arial"/>
          <w:b/>
          <w:sz w:val="25"/>
          <w:szCs w:val="25"/>
        </w:rPr>
        <w:t>Pressemitteilung</w:t>
      </w:r>
    </w:p>
    <w:p w14:paraId="1A403598" w14:textId="5902C84F" w:rsidR="000F525A" w:rsidRPr="003C1CCF" w:rsidRDefault="000F525A" w:rsidP="00DD104C">
      <w:pPr>
        <w:pStyle w:val="Anrede"/>
        <w:spacing w:line="276" w:lineRule="auto"/>
        <w:ind w:right="1416"/>
        <w:rPr>
          <w:rFonts w:ascii="Arial" w:hAnsi="Arial" w:cs="Arial"/>
          <w:sz w:val="22"/>
          <w:szCs w:val="22"/>
        </w:rPr>
      </w:pPr>
      <w:r w:rsidRPr="003C1CCF">
        <w:rPr>
          <w:rFonts w:ascii="Arial" w:hAnsi="Arial" w:cs="Arial"/>
          <w:sz w:val="22"/>
          <w:szCs w:val="22"/>
        </w:rPr>
        <w:t>Veranstaltungs</w:t>
      </w:r>
      <w:r w:rsidR="005C4106">
        <w:rPr>
          <w:rFonts w:ascii="Arial" w:hAnsi="Arial" w:cs="Arial"/>
          <w:sz w:val="22"/>
          <w:szCs w:val="22"/>
        </w:rPr>
        <w:t xml:space="preserve">- und </w:t>
      </w:r>
      <w:r w:rsidRPr="003C1CCF">
        <w:rPr>
          <w:rFonts w:ascii="Arial" w:hAnsi="Arial" w:cs="Arial"/>
          <w:sz w:val="22"/>
          <w:szCs w:val="22"/>
        </w:rPr>
        <w:t>Kongress GmbH Rosenheim</w:t>
      </w:r>
    </w:p>
    <w:p w14:paraId="4A3C4AEA" w14:textId="77777777" w:rsidR="00DD104C" w:rsidRDefault="003C1CCF" w:rsidP="00DD104C">
      <w:pPr>
        <w:spacing w:line="276" w:lineRule="auto"/>
        <w:rPr>
          <w:rFonts w:ascii="Arial" w:hAnsi="Arial" w:cs="Arial"/>
          <w:color w:val="000000"/>
          <w:sz w:val="22"/>
          <w:szCs w:val="22"/>
        </w:rPr>
      </w:pPr>
      <w:r w:rsidRPr="003C1CCF">
        <w:rPr>
          <w:rFonts w:ascii="Arial" w:hAnsi="Arial" w:cs="Arial"/>
          <w:sz w:val="22"/>
          <w:szCs w:val="22"/>
        </w:rPr>
        <w:softHyphen/>
      </w:r>
    </w:p>
    <w:p w14:paraId="0E61D175" w14:textId="0F7D052D" w:rsidR="00A61685" w:rsidRPr="00DD104C" w:rsidRDefault="00A61685" w:rsidP="00DD104C">
      <w:pPr>
        <w:spacing w:line="276" w:lineRule="auto"/>
        <w:rPr>
          <w:rFonts w:ascii="Arial" w:hAnsi="Arial" w:cs="Arial"/>
          <w:color w:val="000000"/>
          <w:sz w:val="22"/>
          <w:szCs w:val="22"/>
        </w:rPr>
      </w:pPr>
      <w:r w:rsidRPr="003C1CCF">
        <w:rPr>
          <w:rFonts w:ascii="Arial" w:hAnsi="Arial" w:cs="Arial"/>
          <w:b/>
          <w:bCs/>
          <w:sz w:val="22"/>
          <w:szCs w:val="22"/>
        </w:rPr>
        <w:tab/>
      </w:r>
    </w:p>
    <w:p w14:paraId="3D95F1B9" w14:textId="50718C91" w:rsidR="005F6976" w:rsidRPr="00B15160" w:rsidRDefault="002E2913" w:rsidP="00FA2578">
      <w:pPr>
        <w:spacing w:line="276" w:lineRule="auto"/>
        <w:jc w:val="both"/>
        <w:rPr>
          <w:rFonts w:ascii="Arial" w:hAnsi="Arial" w:cs="Arial"/>
          <w:b/>
          <w:bCs/>
          <w:sz w:val="25"/>
          <w:szCs w:val="25"/>
        </w:rPr>
      </w:pPr>
      <w:r w:rsidRPr="00B15160">
        <w:rPr>
          <w:rFonts w:ascii="Arial" w:hAnsi="Arial" w:cs="Arial"/>
          <w:b/>
          <w:bCs/>
          <w:sz w:val="25"/>
          <w:szCs w:val="25"/>
        </w:rPr>
        <w:t xml:space="preserve">Zwischen </w:t>
      </w:r>
      <w:r w:rsidR="00A42364" w:rsidRPr="00B15160">
        <w:rPr>
          <w:rFonts w:ascii="Arial" w:hAnsi="Arial" w:cs="Arial"/>
          <w:b/>
          <w:bCs/>
          <w:sz w:val="25"/>
          <w:szCs w:val="25"/>
        </w:rPr>
        <w:t>Leiter, Werkzeugkasten und leere</w:t>
      </w:r>
      <w:r w:rsidR="00B15160">
        <w:rPr>
          <w:rFonts w:ascii="Arial" w:hAnsi="Arial" w:cs="Arial"/>
          <w:b/>
          <w:bCs/>
          <w:sz w:val="25"/>
          <w:szCs w:val="25"/>
        </w:rPr>
        <w:t>r</w:t>
      </w:r>
      <w:r w:rsidR="00A42364" w:rsidRPr="00B15160">
        <w:rPr>
          <w:rFonts w:ascii="Arial" w:hAnsi="Arial" w:cs="Arial"/>
          <w:b/>
          <w:bCs/>
          <w:sz w:val="25"/>
          <w:szCs w:val="25"/>
        </w:rPr>
        <w:t xml:space="preserve"> Vitrine: </w:t>
      </w:r>
    </w:p>
    <w:p w14:paraId="361739DA" w14:textId="77F84C63" w:rsidR="005F6976" w:rsidRPr="00AE6BD2" w:rsidRDefault="000D6A24" w:rsidP="00FA2578">
      <w:pPr>
        <w:spacing w:line="276" w:lineRule="auto"/>
        <w:jc w:val="both"/>
        <w:rPr>
          <w:rFonts w:ascii="Arial" w:hAnsi="Arial" w:cs="Arial"/>
          <w:b/>
          <w:bCs/>
          <w:sz w:val="25"/>
          <w:szCs w:val="25"/>
        </w:rPr>
      </w:pPr>
      <w:r w:rsidRPr="00AE6BD2">
        <w:rPr>
          <w:rFonts w:ascii="Arial" w:hAnsi="Arial" w:cs="Arial"/>
          <w:b/>
          <w:bCs/>
          <w:sz w:val="25"/>
          <w:szCs w:val="25"/>
        </w:rPr>
        <w:t>Fiona Maierhofer</w:t>
      </w:r>
      <w:r w:rsidR="005F6976" w:rsidRPr="00AE6BD2">
        <w:rPr>
          <w:rFonts w:ascii="Arial" w:hAnsi="Arial" w:cs="Arial"/>
          <w:b/>
          <w:bCs/>
          <w:sz w:val="25"/>
          <w:szCs w:val="25"/>
        </w:rPr>
        <w:t xml:space="preserve"> gewinnt ersten Preis der </w:t>
      </w:r>
      <w:r w:rsidR="00417616" w:rsidRPr="00AE6BD2">
        <w:rPr>
          <w:rFonts w:ascii="Arial" w:hAnsi="Arial" w:cs="Arial"/>
          <w:b/>
          <w:bCs/>
          <w:sz w:val="25"/>
          <w:szCs w:val="25"/>
        </w:rPr>
        <w:t>Lokschuppen-</w:t>
      </w:r>
      <w:r w:rsidR="005F6976" w:rsidRPr="00AE6BD2">
        <w:rPr>
          <w:rFonts w:ascii="Arial" w:hAnsi="Arial" w:cs="Arial"/>
          <w:b/>
          <w:bCs/>
          <w:sz w:val="25"/>
          <w:szCs w:val="25"/>
        </w:rPr>
        <w:t>Besucherumfrage</w:t>
      </w:r>
    </w:p>
    <w:p w14:paraId="34133B29" w14:textId="77777777" w:rsidR="005F6976" w:rsidRPr="005F6976" w:rsidRDefault="005F6976" w:rsidP="00FA2578">
      <w:pPr>
        <w:spacing w:line="276" w:lineRule="auto"/>
        <w:jc w:val="both"/>
        <w:rPr>
          <w:rFonts w:ascii="Arial" w:hAnsi="Arial" w:cs="Arial"/>
          <w:bCs/>
          <w:sz w:val="22"/>
          <w:szCs w:val="22"/>
        </w:rPr>
      </w:pPr>
    </w:p>
    <w:p w14:paraId="553531A0" w14:textId="61155AF6" w:rsidR="001D1FD2" w:rsidRPr="00012C5E" w:rsidRDefault="00BE4EF7" w:rsidP="005A043D">
      <w:pPr>
        <w:spacing w:after="240" w:line="276" w:lineRule="auto"/>
        <w:jc w:val="both"/>
        <w:rPr>
          <w:rFonts w:ascii="Arial" w:hAnsi="Arial" w:cs="Arial"/>
          <w:bCs/>
          <w:sz w:val="22"/>
          <w:szCs w:val="22"/>
        </w:rPr>
      </w:pPr>
      <w:r w:rsidRPr="0021335E">
        <w:rPr>
          <w:rFonts w:ascii="Arial" w:hAnsi="Arial" w:cs="Arial"/>
          <w:bCs/>
          <w:sz w:val="22"/>
          <w:szCs w:val="22"/>
        </w:rPr>
        <w:t xml:space="preserve">Rosenheim – </w:t>
      </w:r>
      <w:r w:rsidR="00F92AFE" w:rsidRPr="0021335E">
        <w:rPr>
          <w:rFonts w:ascii="Arial" w:hAnsi="Arial" w:cs="Arial"/>
          <w:bCs/>
          <w:sz w:val="22"/>
          <w:szCs w:val="22"/>
        </w:rPr>
        <w:t>Das erlebt man nicht alle Tage:</w:t>
      </w:r>
      <w:r w:rsidR="00AE6BD2">
        <w:rPr>
          <w:rFonts w:ascii="Arial" w:hAnsi="Arial" w:cs="Arial"/>
          <w:bCs/>
          <w:sz w:val="22"/>
          <w:szCs w:val="22"/>
        </w:rPr>
        <w:t xml:space="preserve"> </w:t>
      </w:r>
      <w:r w:rsidR="001D67A7" w:rsidRPr="001D67A7">
        <w:rPr>
          <w:rFonts w:ascii="Arial" w:hAnsi="Arial" w:cs="Arial"/>
          <w:bCs/>
          <w:sz w:val="22"/>
          <w:szCs w:val="22"/>
        </w:rPr>
        <w:t xml:space="preserve">Fiona Maierhofer aus Waging am See wurde </w:t>
      </w:r>
      <w:r w:rsidR="001D67A7">
        <w:rPr>
          <w:rFonts w:ascii="Arial" w:hAnsi="Arial" w:cs="Arial"/>
          <w:bCs/>
          <w:sz w:val="22"/>
          <w:szCs w:val="22"/>
        </w:rPr>
        <w:t xml:space="preserve">nach </w:t>
      </w:r>
      <w:r w:rsidR="00AE6BD2">
        <w:rPr>
          <w:rFonts w:ascii="Arial" w:hAnsi="Arial" w:cs="Arial"/>
          <w:bCs/>
          <w:sz w:val="22"/>
          <w:szCs w:val="22"/>
        </w:rPr>
        <w:t>Abschluss der TITANIC-</w:t>
      </w:r>
      <w:r w:rsidR="002913D1">
        <w:rPr>
          <w:rFonts w:ascii="Arial" w:hAnsi="Arial" w:cs="Arial"/>
          <w:bCs/>
          <w:sz w:val="22"/>
          <w:szCs w:val="22"/>
        </w:rPr>
        <w:t>Ausstellung</w:t>
      </w:r>
      <w:r w:rsidR="001D67A7" w:rsidRPr="001D67A7">
        <w:rPr>
          <w:rFonts w:ascii="Arial" w:hAnsi="Arial" w:cs="Arial"/>
          <w:bCs/>
          <w:sz w:val="22"/>
          <w:szCs w:val="22"/>
        </w:rPr>
        <w:t xml:space="preserve"> in </w:t>
      </w:r>
      <w:r w:rsidR="001D67A7">
        <w:rPr>
          <w:rFonts w:ascii="Arial" w:hAnsi="Arial" w:cs="Arial"/>
          <w:bCs/>
          <w:sz w:val="22"/>
          <w:szCs w:val="22"/>
        </w:rPr>
        <w:t>den</w:t>
      </w:r>
      <w:r w:rsidR="001D67A7" w:rsidRPr="001D67A7">
        <w:rPr>
          <w:rFonts w:ascii="Arial" w:hAnsi="Arial" w:cs="Arial"/>
          <w:bCs/>
          <w:sz w:val="22"/>
          <w:szCs w:val="22"/>
        </w:rPr>
        <w:t xml:space="preserve"> Lokschuppen Rosenheim eingeladen und durfte sich über einen „goldigen“ Gewinn freuen. Bei ihrem Besuch im vergangenen September hatte </w:t>
      </w:r>
      <w:r w:rsidR="006013FE">
        <w:rPr>
          <w:rFonts w:ascii="Arial" w:hAnsi="Arial" w:cs="Arial"/>
          <w:bCs/>
          <w:sz w:val="22"/>
          <w:szCs w:val="22"/>
        </w:rPr>
        <w:t>die Studentin</w:t>
      </w:r>
      <w:r w:rsidR="001D67A7" w:rsidRPr="001D67A7">
        <w:rPr>
          <w:rFonts w:ascii="Arial" w:hAnsi="Arial" w:cs="Arial"/>
          <w:bCs/>
          <w:sz w:val="22"/>
          <w:szCs w:val="22"/>
        </w:rPr>
        <w:t xml:space="preserve"> an einer </w:t>
      </w:r>
      <w:r w:rsidR="00D472E3">
        <w:rPr>
          <w:rFonts w:ascii="Arial" w:hAnsi="Arial" w:cs="Arial"/>
          <w:bCs/>
          <w:sz w:val="22"/>
          <w:szCs w:val="22"/>
        </w:rPr>
        <w:t>U</w:t>
      </w:r>
      <w:r w:rsidR="001D67A7" w:rsidRPr="001D67A7">
        <w:rPr>
          <w:rFonts w:ascii="Arial" w:hAnsi="Arial" w:cs="Arial"/>
          <w:bCs/>
          <w:sz w:val="22"/>
          <w:szCs w:val="22"/>
        </w:rPr>
        <w:t xml:space="preserve">mfrage zu Themenwünschen für zukünftige Ausstellungen teilgenommen. </w:t>
      </w:r>
      <w:r w:rsidR="00E509FD" w:rsidRPr="00E509FD">
        <w:rPr>
          <w:rFonts w:ascii="Arial" w:hAnsi="Arial" w:cs="Arial"/>
          <w:bCs/>
          <w:sz w:val="22"/>
          <w:szCs w:val="22"/>
        </w:rPr>
        <w:t>Nun wurde sie als Hauptgewinnerin ausgelost</w:t>
      </w:r>
      <w:r w:rsidR="006265CF">
        <w:rPr>
          <w:rFonts w:ascii="Arial" w:hAnsi="Arial" w:cs="Arial"/>
          <w:bCs/>
          <w:sz w:val="22"/>
          <w:szCs w:val="22"/>
        </w:rPr>
        <w:t xml:space="preserve"> und </w:t>
      </w:r>
      <w:r w:rsidR="0047110A">
        <w:rPr>
          <w:rFonts w:ascii="Arial" w:hAnsi="Arial" w:cs="Arial"/>
          <w:bCs/>
          <w:sz w:val="22"/>
          <w:szCs w:val="22"/>
        </w:rPr>
        <w:t>erhielt</w:t>
      </w:r>
      <w:r w:rsidR="006265CF">
        <w:rPr>
          <w:rFonts w:ascii="Arial" w:hAnsi="Arial" w:cs="Arial"/>
          <w:bCs/>
          <w:sz w:val="22"/>
          <w:szCs w:val="22"/>
        </w:rPr>
        <w:t xml:space="preserve"> den ersten Preis:</w:t>
      </w:r>
      <w:r w:rsidR="00E509FD">
        <w:rPr>
          <w:rFonts w:ascii="Arial" w:hAnsi="Arial" w:cs="Arial"/>
          <w:bCs/>
          <w:sz w:val="22"/>
          <w:szCs w:val="22"/>
        </w:rPr>
        <w:t xml:space="preserve"> </w:t>
      </w:r>
      <w:r w:rsidR="001D67A7" w:rsidRPr="001D67A7">
        <w:rPr>
          <w:rFonts w:ascii="Arial" w:hAnsi="Arial" w:cs="Arial"/>
          <w:bCs/>
          <w:sz w:val="22"/>
          <w:szCs w:val="22"/>
        </w:rPr>
        <w:t>eine 1-D-Mark-Goldmünze im Wert von rund 1.000 Euro.</w:t>
      </w:r>
      <w:r w:rsidR="004F2418">
        <w:rPr>
          <w:rFonts w:ascii="Arial" w:hAnsi="Arial" w:cs="Arial"/>
          <w:bCs/>
          <w:sz w:val="22"/>
          <w:szCs w:val="22"/>
        </w:rPr>
        <w:t xml:space="preserve"> </w:t>
      </w:r>
      <w:r w:rsidR="001D1FD2" w:rsidRPr="00012C5E">
        <w:rPr>
          <w:rFonts w:ascii="Arial" w:hAnsi="Arial" w:cs="Arial"/>
          <w:bCs/>
          <w:sz w:val="22"/>
          <w:szCs w:val="22"/>
        </w:rPr>
        <w:t xml:space="preserve">Gestiftet wurde der Preis vom Hauptsponsor des </w:t>
      </w:r>
      <w:r w:rsidR="002913D1">
        <w:rPr>
          <w:rFonts w:ascii="Arial" w:hAnsi="Arial" w:cs="Arial"/>
          <w:bCs/>
          <w:sz w:val="22"/>
          <w:szCs w:val="22"/>
        </w:rPr>
        <w:t>Lokschuppens</w:t>
      </w:r>
      <w:r w:rsidR="001D1FD2" w:rsidRPr="00012C5E">
        <w:rPr>
          <w:rFonts w:ascii="Arial" w:hAnsi="Arial" w:cs="Arial"/>
          <w:bCs/>
          <w:sz w:val="22"/>
          <w:szCs w:val="22"/>
        </w:rPr>
        <w:t>, der Sparkasse Rosenheim-Bad Aibling. Deren Vorstandsvorsitzender Karl Göpfert überreichte die Goldmünze persönlich und unterstrich dabei die anhaltende Bedeutung von Gold als stabile Anlageform.</w:t>
      </w:r>
    </w:p>
    <w:p w14:paraId="27402491" w14:textId="418BD42D" w:rsidR="00EF2BD5" w:rsidRDefault="009B2CDD" w:rsidP="005A043D">
      <w:pPr>
        <w:spacing w:after="240" w:line="276" w:lineRule="auto"/>
        <w:jc w:val="both"/>
        <w:rPr>
          <w:rFonts w:ascii="Arial" w:hAnsi="Arial" w:cs="Arial"/>
          <w:bCs/>
          <w:sz w:val="22"/>
          <w:szCs w:val="22"/>
        </w:rPr>
      </w:pPr>
      <w:r w:rsidRPr="00012C5E">
        <w:rPr>
          <w:rFonts w:ascii="Arial" w:hAnsi="Arial" w:cs="Arial"/>
          <w:bCs/>
          <w:sz w:val="22"/>
          <w:szCs w:val="22"/>
        </w:rPr>
        <w:t xml:space="preserve">Von der TITANIC zeigte sich die Gewinnerin begeistert. „Die Ausstellung </w:t>
      </w:r>
      <w:r w:rsidR="00E14734">
        <w:rPr>
          <w:rFonts w:ascii="Arial" w:hAnsi="Arial" w:cs="Arial"/>
          <w:bCs/>
          <w:sz w:val="22"/>
          <w:szCs w:val="22"/>
        </w:rPr>
        <w:t>hat</w:t>
      </w:r>
      <w:r w:rsidRPr="00012C5E">
        <w:rPr>
          <w:rFonts w:ascii="Arial" w:hAnsi="Arial" w:cs="Arial"/>
          <w:bCs/>
          <w:sz w:val="22"/>
          <w:szCs w:val="22"/>
        </w:rPr>
        <w:t xml:space="preserve"> das Thema aus ganz unterschiedlichen Perspektiven</w:t>
      </w:r>
      <w:r w:rsidR="00E14734">
        <w:rPr>
          <w:rFonts w:ascii="Arial" w:hAnsi="Arial" w:cs="Arial"/>
          <w:bCs/>
          <w:sz w:val="22"/>
          <w:szCs w:val="22"/>
        </w:rPr>
        <w:t xml:space="preserve"> betrachtet</w:t>
      </w:r>
      <w:r w:rsidR="004F2418">
        <w:rPr>
          <w:rFonts w:ascii="Arial" w:hAnsi="Arial" w:cs="Arial"/>
          <w:bCs/>
          <w:sz w:val="22"/>
          <w:szCs w:val="22"/>
        </w:rPr>
        <w:t xml:space="preserve">, </w:t>
      </w:r>
      <w:r w:rsidRPr="00012C5E">
        <w:rPr>
          <w:rFonts w:ascii="Arial" w:hAnsi="Arial" w:cs="Arial"/>
          <w:bCs/>
          <w:sz w:val="22"/>
          <w:szCs w:val="22"/>
        </w:rPr>
        <w:t>von der Vorgeschichte über die Verfilmung bis hin zum Untergang“, sagte Maierhofer. Besonders in Erinnerung geblieben seien ihr die interaktiven Stationen: „Das Rettungsboot, in dem man den Untergang miterleben konnte, war beeindruckend. Auch das Eisbecken, in das man die Hände stecken konnte, oder das Anprobieren der Rettungsweste haben die Geschichte greifbar gemacht.“</w:t>
      </w:r>
      <w:r w:rsidR="002913D1">
        <w:rPr>
          <w:rFonts w:ascii="Arial" w:hAnsi="Arial" w:cs="Arial"/>
          <w:bCs/>
          <w:sz w:val="22"/>
          <w:szCs w:val="22"/>
        </w:rPr>
        <w:t xml:space="preserve"> </w:t>
      </w:r>
      <w:r w:rsidR="00333724" w:rsidRPr="00333724">
        <w:rPr>
          <w:rFonts w:ascii="Arial" w:hAnsi="Arial" w:cs="Arial"/>
          <w:bCs/>
          <w:sz w:val="22"/>
          <w:szCs w:val="22"/>
        </w:rPr>
        <w:t>Die Goldmünze möchte sie erst einmal aufbewahren.</w:t>
      </w:r>
    </w:p>
    <w:p w14:paraId="23EDD2E7" w14:textId="29BEE473" w:rsidR="00E14734" w:rsidRPr="00EF2BD5" w:rsidRDefault="003F766C" w:rsidP="005A043D">
      <w:pPr>
        <w:spacing w:after="240" w:line="276" w:lineRule="auto"/>
        <w:jc w:val="both"/>
        <w:rPr>
          <w:rFonts w:ascii="Arial" w:hAnsi="Arial" w:cs="Arial"/>
          <w:bCs/>
          <w:sz w:val="22"/>
          <w:szCs w:val="22"/>
        </w:rPr>
      </w:pPr>
      <w:r w:rsidRPr="003F766C">
        <w:rPr>
          <w:rFonts w:ascii="Arial" w:hAnsi="Arial" w:cs="Arial"/>
          <w:bCs/>
          <w:sz w:val="22"/>
          <w:szCs w:val="22"/>
        </w:rPr>
        <w:t xml:space="preserve">Die Preisübergabe fand inmitten der laufenden Umbauarbeiten im </w:t>
      </w:r>
      <w:r w:rsidR="00F41DFB">
        <w:rPr>
          <w:rFonts w:ascii="Arial" w:hAnsi="Arial" w:cs="Arial"/>
          <w:bCs/>
          <w:sz w:val="22"/>
          <w:szCs w:val="22"/>
        </w:rPr>
        <w:t>Lokschuppen</w:t>
      </w:r>
      <w:r w:rsidRPr="003F766C">
        <w:rPr>
          <w:rFonts w:ascii="Arial" w:hAnsi="Arial" w:cs="Arial"/>
          <w:bCs/>
          <w:sz w:val="22"/>
          <w:szCs w:val="22"/>
        </w:rPr>
        <w:t xml:space="preserve"> statt. Zwischen Handwerkern, Kurieren und Restauratoren bot sich ein seltener Blick hinter die Kulissen: Die meisten Vitrinen waren bereits ausgeräumt, große Teile der Ausstellung abgebaut. </w:t>
      </w:r>
      <w:r w:rsidR="008F5122">
        <w:rPr>
          <w:rFonts w:ascii="Arial" w:hAnsi="Arial" w:cs="Arial"/>
          <w:bCs/>
          <w:sz w:val="22"/>
          <w:szCs w:val="22"/>
        </w:rPr>
        <w:t xml:space="preserve">Lokschuppen-Leiterin </w:t>
      </w:r>
      <w:r w:rsidRPr="003F766C">
        <w:rPr>
          <w:rFonts w:ascii="Arial" w:hAnsi="Arial" w:cs="Arial"/>
          <w:bCs/>
          <w:sz w:val="22"/>
          <w:szCs w:val="22"/>
        </w:rPr>
        <w:t>Dr. Jennifer Morscheiser</w:t>
      </w:r>
      <w:r w:rsidR="008F5122">
        <w:rPr>
          <w:rFonts w:ascii="Arial" w:hAnsi="Arial" w:cs="Arial"/>
          <w:bCs/>
          <w:sz w:val="22"/>
          <w:szCs w:val="22"/>
        </w:rPr>
        <w:t xml:space="preserve"> </w:t>
      </w:r>
      <w:r w:rsidR="00707653">
        <w:rPr>
          <w:rFonts w:ascii="Arial" w:hAnsi="Arial" w:cs="Arial"/>
          <w:bCs/>
          <w:sz w:val="22"/>
          <w:szCs w:val="22"/>
        </w:rPr>
        <w:t>erzählte</w:t>
      </w:r>
      <w:r w:rsidRPr="003F766C">
        <w:rPr>
          <w:rFonts w:ascii="Arial" w:hAnsi="Arial" w:cs="Arial"/>
          <w:bCs/>
          <w:sz w:val="22"/>
          <w:szCs w:val="22"/>
        </w:rPr>
        <w:t>: „Gestern haben wir noch Finissage gefeiert und uns gebührend von der TITANIC verabschiedet – Klavierspiel am Olympic-Klavier und Gesangseinlagen inklusive. Heute sieht es schon kaum mehr nach einer Ausstellung aus.“</w:t>
      </w:r>
      <w:r w:rsidR="003820C3">
        <w:rPr>
          <w:rFonts w:ascii="Arial" w:hAnsi="Arial" w:cs="Arial"/>
          <w:bCs/>
          <w:sz w:val="22"/>
          <w:szCs w:val="22"/>
        </w:rPr>
        <w:t xml:space="preserve"> </w:t>
      </w:r>
      <w:r w:rsidR="00137DBB" w:rsidRPr="00137DBB">
        <w:rPr>
          <w:rFonts w:ascii="Arial" w:hAnsi="Arial" w:cs="Arial"/>
          <w:bCs/>
          <w:sz w:val="22"/>
          <w:szCs w:val="22"/>
        </w:rPr>
        <w:t xml:space="preserve">Der Lokschuppen steuert damit auf seine 50. Ausstellung </w:t>
      </w:r>
      <w:r w:rsidR="00137DBB">
        <w:rPr>
          <w:rFonts w:ascii="Arial" w:hAnsi="Arial" w:cs="Arial"/>
          <w:bCs/>
          <w:sz w:val="22"/>
          <w:szCs w:val="22"/>
        </w:rPr>
        <w:t>„</w:t>
      </w:r>
      <w:r w:rsidR="00137DBB" w:rsidRPr="00137DBB">
        <w:rPr>
          <w:rFonts w:ascii="Arial" w:hAnsi="Arial" w:cs="Arial"/>
          <w:bCs/>
          <w:sz w:val="22"/>
          <w:szCs w:val="22"/>
        </w:rPr>
        <w:t>RÖMER – Gesichter eines Weltreiches</w:t>
      </w:r>
      <w:r w:rsidR="00137DBB">
        <w:rPr>
          <w:rFonts w:ascii="Arial" w:hAnsi="Arial" w:cs="Arial"/>
          <w:bCs/>
          <w:sz w:val="22"/>
          <w:szCs w:val="22"/>
        </w:rPr>
        <w:t>“</w:t>
      </w:r>
      <w:r w:rsidR="005A043D">
        <w:rPr>
          <w:rFonts w:ascii="Arial" w:hAnsi="Arial" w:cs="Arial"/>
          <w:bCs/>
          <w:sz w:val="22"/>
          <w:szCs w:val="22"/>
        </w:rPr>
        <w:t xml:space="preserve"> zu.</w:t>
      </w:r>
    </w:p>
    <w:p w14:paraId="3B7CD8EC" w14:textId="746D3A78" w:rsidR="005B13BC" w:rsidRDefault="000F525A" w:rsidP="00DD104C">
      <w:pPr>
        <w:spacing w:line="276" w:lineRule="auto"/>
        <w:rPr>
          <w:rFonts w:ascii="Arial" w:hAnsi="Arial" w:cs="Arial"/>
          <w:b/>
          <w:sz w:val="22"/>
          <w:szCs w:val="22"/>
        </w:rPr>
      </w:pPr>
      <w:r w:rsidRPr="003C1CCF">
        <w:rPr>
          <w:rFonts w:ascii="Arial" w:hAnsi="Arial" w:cs="Arial"/>
          <w:b/>
          <w:sz w:val="22"/>
          <w:szCs w:val="22"/>
        </w:rPr>
        <w:t>Foto</w:t>
      </w:r>
      <w:r w:rsidR="0091084E">
        <w:rPr>
          <w:rFonts w:ascii="Arial" w:hAnsi="Arial" w:cs="Arial"/>
          <w:b/>
          <w:sz w:val="22"/>
          <w:szCs w:val="22"/>
        </w:rPr>
        <w:t xml:space="preserve">: </w:t>
      </w:r>
      <w:r w:rsidR="00677121" w:rsidRPr="00677121">
        <w:rPr>
          <w:rFonts w:ascii="Arial" w:hAnsi="Arial" w:cs="Arial"/>
          <w:b/>
          <w:sz w:val="22"/>
          <w:szCs w:val="22"/>
        </w:rPr>
        <w:t>Goldener Gewinn zwischen Bauarbeiten</w:t>
      </w:r>
      <w:r w:rsidR="00677121">
        <w:rPr>
          <w:rFonts w:ascii="Arial" w:hAnsi="Arial" w:cs="Arial"/>
          <w:b/>
          <w:sz w:val="22"/>
          <w:szCs w:val="22"/>
        </w:rPr>
        <w:t xml:space="preserve">: </w:t>
      </w:r>
      <w:r w:rsidR="00737761">
        <w:rPr>
          <w:rFonts w:ascii="Arial" w:hAnsi="Arial" w:cs="Arial"/>
          <w:b/>
          <w:sz w:val="22"/>
          <w:szCs w:val="22"/>
        </w:rPr>
        <w:t>Lokschuppen-Leiterin Dr. Jennifer Morscheiser</w:t>
      </w:r>
      <w:r w:rsidR="00E57992">
        <w:rPr>
          <w:rFonts w:ascii="Arial" w:hAnsi="Arial" w:cs="Arial"/>
          <w:b/>
          <w:sz w:val="22"/>
          <w:szCs w:val="22"/>
        </w:rPr>
        <w:t xml:space="preserve"> </w:t>
      </w:r>
      <w:r w:rsidR="00E8307B">
        <w:rPr>
          <w:rFonts w:ascii="Arial" w:hAnsi="Arial" w:cs="Arial"/>
          <w:b/>
          <w:sz w:val="22"/>
          <w:szCs w:val="22"/>
        </w:rPr>
        <w:t xml:space="preserve">und Karl Göpfert, </w:t>
      </w:r>
      <w:r w:rsidR="00E8307B" w:rsidRPr="00E57992">
        <w:rPr>
          <w:rFonts w:ascii="Arial" w:hAnsi="Arial" w:cs="Arial"/>
          <w:b/>
          <w:sz w:val="22"/>
          <w:szCs w:val="22"/>
        </w:rPr>
        <w:t>Vorstands</w:t>
      </w:r>
      <w:r w:rsidR="00E8307B">
        <w:rPr>
          <w:rFonts w:ascii="Arial" w:hAnsi="Arial" w:cs="Arial"/>
          <w:b/>
          <w:sz w:val="22"/>
          <w:szCs w:val="22"/>
        </w:rPr>
        <w:t>vorsitzender</w:t>
      </w:r>
      <w:r w:rsidR="00E8307B" w:rsidRPr="00E57992">
        <w:rPr>
          <w:rFonts w:ascii="Arial" w:hAnsi="Arial" w:cs="Arial"/>
          <w:b/>
          <w:sz w:val="22"/>
          <w:szCs w:val="22"/>
        </w:rPr>
        <w:t xml:space="preserve"> der Sparkasse Rosenheim-Bad Aibling</w:t>
      </w:r>
      <w:r w:rsidR="00E8307B">
        <w:rPr>
          <w:rFonts w:ascii="Arial" w:hAnsi="Arial" w:cs="Arial"/>
          <w:b/>
          <w:sz w:val="22"/>
          <w:szCs w:val="22"/>
        </w:rPr>
        <w:t xml:space="preserve">, </w:t>
      </w:r>
      <w:r w:rsidR="00E57992">
        <w:rPr>
          <w:rFonts w:ascii="Arial" w:hAnsi="Arial" w:cs="Arial"/>
          <w:b/>
          <w:sz w:val="22"/>
          <w:szCs w:val="22"/>
        </w:rPr>
        <w:t>übergeben</w:t>
      </w:r>
      <w:r w:rsidR="00E6270E">
        <w:rPr>
          <w:rFonts w:ascii="Arial" w:hAnsi="Arial" w:cs="Arial"/>
          <w:b/>
          <w:sz w:val="22"/>
          <w:szCs w:val="22"/>
        </w:rPr>
        <w:t xml:space="preserve"> die Goldmünze an Gewinnerin Fiona</w:t>
      </w:r>
      <w:r w:rsidR="00677121">
        <w:rPr>
          <w:rFonts w:ascii="Arial" w:hAnsi="Arial" w:cs="Arial"/>
          <w:b/>
          <w:sz w:val="22"/>
          <w:szCs w:val="22"/>
        </w:rPr>
        <w:t xml:space="preserve"> Maierhofer.</w:t>
      </w:r>
      <w:r w:rsidR="00E6270E">
        <w:rPr>
          <w:rFonts w:ascii="Arial" w:hAnsi="Arial" w:cs="Arial"/>
          <w:b/>
          <w:sz w:val="22"/>
          <w:szCs w:val="22"/>
        </w:rPr>
        <w:t xml:space="preserve"> </w:t>
      </w:r>
    </w:p>
    <w:p w14:paraId="37BA0C4C" w14:textId="4C27ECA6" w:rsidR="000F525A" w:rsidRPr="003C1CCF" w:rsidRDefault="000F525A" w:rsidP="00DD104C">
      <w:pPr>
        <w:spacing w:line="276" w:lineRule="auto"/>
        <w:rPr>
          <w:rFonts w:ascii="Arial" w:hAnsi="Arial" w:cs="Arial"/>
          <w:sz w:val="22"/>
          <w:szCs w:val="22"/>
        </w:rPr>
      </w:pPr>
      <w:r w:rsidRPr="003C1CCF">
        <w:rPr>
          <w:rFonts w:ascii="Arial" w:hAnsi="Arial" w:cs="Arial"/>
          <w:sz w:val="22"/>
          <w:szCs w:val="22"/>
        </w:rPr>
        <w:t xml:space="preserve">© </w:t>
      </w:r>
      <w:r w:rsidR="00E6270E">
        <w:rPr>
          <w:rFonts w:ascii="Arial" w:hAnsi="Arial" w:cs="Arial"/>
          <w:sz w:val="22"/>
          <w:szCs w:val="22"/>
        </w:rPr>
        <w:t>Veranstaltungs- und Kongress GmbH</w:t>
      </w:r>
      <w:r w:rsidR="006C470D">
        <w:rPr>
          <w:rFonts w:ascii="Arial" w:hAnsi="Arial" w:cs="Arial"/>
          <w:sz w:val="22"/>
          <w:szCs w:val="22"/>
        </w:rPr>
        <w:t xml:space="preserve"> Rosenheim</w:t>
      </w:r>
    </w:p>
    <w:sectPr w:rsidR="000F525A" w:rsidRPr="003C1CCF" w:rsidSect="00332781">
      <w:headerReference w:type="default" r:id="rId12"/>
      <w:footerReference w:type="default" r:id="rId13"/>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88D2" w14:textId="77777777" w:rsidR="005979A8" w:rsidRDefault="005979A8">
      <w:r>
        <w:separator/>
      </w:r>
    </w:p>
  </w:endnote>
  <w:endnote w:type="continuationSeparator" w:id="0">
    <w:p w14:paraId="7778E4B7" w14:textId="77777777" w:rsidR="005979A8" w:rsidRDefault="005979A8">
      <w:r>
        <w:continuationSeparator/>
      </w:r>
    </w:p>
  </w:endnote>
  <w:endnote w:type="continuationNotice" w:id="1">
    <w:p w14:paraId="22A1B0CF" w14:textId="77777777" w:rsidR="005979A8" w:rsidRDefault="00597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67 BoldC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12D" w14:textId="1ED6C408" w:rsidR="00716A85" w:rsidRDefault="00716A85">
    <w:pPr>
      <w:pStyle w:val="Fuzeile"/>
    </w:pPr>
    <w:r>
      <w:rPr>
        <w:rFonts w:ascii="Arial" w:hAnsi="Arial" w:cs="Arial"/>
        <w:noProof/>
        <w:sz w:val="18"/>
        <w:szCs w:val="18"/>
      </w:rPr>
      <w:drawing>
        <wp:anchor distT="0" distB="0" distL="114300" distR="114300" simplePos="0" relativeHeight="251658241" behindDoc="1" locked="1" layoutInCell="1" allowOverlap="1" wp14:anchorId="302B1B0F" wp14:editId="2651B9E4">
          <wp:simplePos x="0" y="0"/>
          <wp:positionH relativeFrom="page">
            <wp:posOffset>8255</wp:posOffset>
          </wp:positionH>
          <wp:positionV relativeFrom="page">
            <wp:posOffset>9893935</wp:posOffset>
          </wp:positionV>
          <wp:extent cx="7559675" cy="791845"/>
          <wp:effectExtent l="0" t="0" r="3175" b="8255"/>
          <wp:wrapNone/>
          <wp:docPr id="3775047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B5E7" w14:textId="77777777" w:rsidR="005979A8" w:rsidRDefault="005979A8">
      <w:r>
        <w:separator/>
      </w:r>
    </w:p>
  </w:footnote>
  <w:footnote w:type="continuationSeparator" w:id="0">
    <w:p w14:paraId="4E9DFB0B" w14:textId="77777777" w:rsidR="005979A8" w:rsidRDefault="005979A8">
      <w:r>
        <w:continuationSeparator/>
      </w:r>
    </w:p>
  </w:footnote>
  <w:footnote w:type="continuationNotice" w:id="1">
    <w:p w14:paraId="37CF377A" w14:textId="77777777" w:rsidR="005979A8" w:rsidRDefault="00597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733E" w14:textId="25B00FFD" w:rsidR="004917D1" w:rsidRDefault="003C1CCF">
    <w:pPr>
      <w:pStyle w:val="Kopfzeile"/>
    </w:pPr>
    <w:r>
      <w:rPr>
        <w:noProof/>
      </w:rPr>
      <w:drawing>
        <wp:anchor distT="0" distB="0" distL="114300" distR="114300" simplePos="0" relativeHeight="251658240" behindDoc="0" locked="0" layoutInCell="1" allowOverlap="1" wp14:anchorId="7D13370E" wp14:editId="73904C41">
          <wp:simplePos x="0" y="0"/>
          <wp:positionH relativeFrom="page">
            <wp:align>right</wp:align>
          </wp:positionH>
          <wp:positionV relativeFrom="paragraph">
            <wp:posOffset>-450215</wp:posOffset>
          </wp:positionV>
          <wp:extent cx="7552612" cy="1319842"/>
          <wp:effectExtent l="0" t="0" r="0" b="0"/>
          <wp:wrapNone/>
          <wp:docPr id="1213272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7633"/>
                  <a:stretch/>
                </pic:blipFill>
                <pic:spPr bwMode="auto">
                  <a:xfrm>
                    <a:off x="0" y="0"/>
                    <a:ext cx="7553325" cy="1319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21198"/>
    <w:multiLevelType w:val="hybridMultilevel"/>
    <w:tmpl w:val="EFC4FA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3827FD"/>
    <w:multiLevelType w:val="hybridMultilevel"/>
    <w:tmpl w:val="22A2FA0E"/>
    <w:lvl w:ilvl="0" w:tplc="9B0EEE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384686">
    <w:abstractNumId w:val="1"/>
  </w:num>
  <w:num w:numId="2" w16cid:durableId="270170929">
    <w:abstractNumId w:val="0"/>
  </w:num>
  <w:num w:numId="3" w16cid:durableId="148527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21"/>
    <w:rsid w:val="00010EC0"/>
    <w:rsid w:val="00012C5E"/>
    <w:rsid w:val="00024A9A"/>
    <w:rsid w:val="00026015"/>
    <w:rsid w:val="00027356"/>
    <w:rsid w:val="00027AA7"/>
    <w:rsid w:val="00031B7B"/>
    <w:rsid w:val="00031CF7"/>
    <w:rsid w:val="00034E10"/>
    <w:rsid w:val="00037DC7"/>
    <w:rsid w:val="000402BA"/>
    <w:rsid w:val="000406B8"/>
    <w:rsid w:val="00040BF8"/>
    <w:rsid w:val="00050ACC"/>
    <w:rsid w:val="00055A6B"/>
    <w:rsid w:val="00056AE3"/>
    <w:rsid w:val="00060B1B"/>
    <w:rsid w:val="00072FE3"/>
    <w:rsid w:val="00073448"/>
    <w:rsid w:val="00074EB7"/>
    <w:rsid w:val="00080EAC"/>
    <w:rsid w:val="0009324C"/>
    <w:rsid w:val="0009475A"/>
    <w:rsid w:val="000950FE"/>
    <w:rsid w:val="0009553B"/>
    <w:rsid w:val="000C2F32"/>
    <w:rsid w:val="000C4D09"/>
    <w:rsid w:val="000C5E78"/>
    <w:rsid w:val="000D6A24"/>
    <w:rsid w:val="000F43D1"/>
    <w:rsid w:val="000F525A"/>
    <w:rsid w:val="000F6339"/>
    <w:rsid w:val="000F6B21"/>
    <w:rsid w:val="0010078B"/>
    <w:rsid w:val="00100A16"/>
    <w:rsid w:val="00103491"/>
    <w:rsid w:val="00103EAB"/>
    <w:rsid w:val="001063A9"/>
    <w:rsid w:val="00111233"/>
    <w:rsid w:val="0011178C"/>
    <w:rsid w:val="00116351"/>
    <w:rsid w:val="00116489"/>
    <w:rsid w:val="00116B6A"/>
    <w:rsid w:val="00117DB2"/>
    <w:rsid w:val="001202D1"/>
    <w:rsid w:val="0012072C"/>
    <w:rsid w:val="00121185"/>
    <w:rsid w:val="00122152"/>
    <w:rsid w:val="00134C4A"/>
    <w:rsid w:val="00137DBB"/>
    <w:rsid w:val="001416E1"/>
    <w:rsid w:val="00153B28"/>
    <w:rsid w:val="0015448E"/>
    <w:rsid w:val="00163316"/>
    <w:rsid w:val="00176C65"/>
    <w:rsid w:val="0017796E"/>
    <w:rsid w:val="00180F1F"/>
    <w:rsid w:val="001829D7"/>
    <w:rsid w:val="00187760"/>
    <w:rsid w:val="001900D5"/>
    <w:rsid w:val="001902E8"/>
    <w:rsid w:val="00190F55"/>
    <w:rsid w:val="001A3671"/>
    <w:rsid w:val="001A74C0"/>
    <w:rsid w:val="001B28CA"/>
    <w:rsid w:val="001B6E73"/>
    <w:rsid w:val="001C40B4"/>
    <w:rsid w:val="001C6AC7"/>
    <w:rsid w:val="001D1FD2"/>
    <w:rsid w:val="001D2299"/>
    <w:rsid w:val="001D30E2"/>
    <w:rsid w:val="001D67A7"/>
    <w:rsid w:val="001F19DA"/>
    <w:rsid w:val="001F399F"/>
    <w:rsid w:val="001F5DF3"/>
    <w:rsid w:val="0020350A"/>
    <w:rsid w:val="00210B31"/>
    <w:rsid w:val="0021335E"/>
    <w:rsid w:val="00213700"/>
    <w:rsid w:val="00214D43"/>
    <w:rsid w:val="0021529D"/>
    <w:rsid w:val="00232B40"/>
    <w:rsid w:val="00241A72"/>
    <w:rsid w:val="00245054"/>
    <w:rsid w:val="00253BBC"/>
    <w:rsid w:val="002548EE"/>
    <w:rsid w:val="002671E8"/>
    <w:rsid w:val="00277FC4"/>
    <w:rsid w:val="002814F7"/>
    <w:rsid w:val="002913D1"/>
    <w:rsid w:val="00296629"/>
    <w:rsid w:val="002A5644"/>
    <w:rsid w:val="002A72A1"/>
    <w:rsid w:val="002C25DE"/>
    <w:rsid w:val="002D4352"/>
    <w:rsid w:val="002E2913"/>
    <w:rsid w:val="002E312D"/>
    <w:rsid w:val="002E4E6B"/>
    <w:rsid w:val="002F2173"/>
    <w:rsid w:val="002F2BBB"/>
    <w:rsid w:val="002F4FFC"/>
    <w:rsid w:val="002F649A"/>
    <w:rsid w:val="002F7904"/>
    <w:rsid w:val="00315D1A"/>
    <w:rsid w:val="00316A7F"/>
    <w:rsid w:val="0032313C"/>
    <w:rsid w:val="003245E5"/>
    <w:rsid w:val="00327FF7"/>
    <w:rsid w:val="00332781"/>
    <w:rsid w:val="00333724"/>
    <w:rsid w:val="00336CA0"/>
    <w:rsid w:val="00340811"/>
    <w:rsid w:val="00343CB3"/>
    <w:rsid w:val="003466E6"/>
    <w:rsid w:val="00351D94"/>
    <w:rsid w:val="00356A5D"/>
    <w:rsid w:val="00372B9E"/>
    <w:rsid w:val="003820C3"/>
    <w:rsid w:val="003849BA"/>
    <w:rsid w:val="00393A30"/>
    <w:rsid w:val="003A06F3"/>
    <w:rsid w:val="003B2C6E"/>
    <w:rsid w:val="003B4086"/>
    <w:rsid w:val="003C1393"/>
    <w:rsid w:val="003C1CCF"/>
    <w:rsid w:val="003C4427"/>
    <w:rsid w:val="003C7311"/>
    <w:rsid w:val="003D44F1"/>
    <w:rsid w:val="003E2806"/>
    <w:rsid w:val="003F766C"/>
    <w:rsid w:val="003F79EE"/>
    <w:rsid w:val="004000ED"/>
    <w:rsid w:val="004161F7"/>
    <w:rsid w:val="00417092"/>
    <w:rsid w:val="004175E7"/>
    <w:rsid w:val="00417616"/>
    <w:rsid w:val="004253A4"/>
    <w:rsid w:val="00425B1C"/>
    <w:rsid w:val="00440067"/>
    <w:rsid w:val="004400CA"/>
    <w:rsid w:val="00442199"/>
    <w:rsid w:val="00444CE9"/>
    <w:rsid w:val="00447B10"/>
    <w:rsid w:val="00452EB3"/>
    <w:rsid w:val="00454849"/>
    <w:rsid w:val="004634A2"/>
    <w:rsid w:val="00470944"/>
    <w:rsid w:val="0047110A"/>
    <w:rsid w:val="0047182A"/>
    <w:rsid w:val="00475411"/>
    <w:rsid w:val="004817A9"/>
    <w:rsid w:val="00483F9A"/>
    <w:rsid w:val="00484DFE"/>
    <w:rsid w:val="004901A7"/>
    <w:rsid w:val="004917D1"/>
    <w:rsid w:val="004A3E37"/>
    <w:rsid w:val="004C5A9D"/>
    <w:rsid w:val="004D267F"/>
    <w:rsid w:val="004D2800"/>
    <w:rsid w:val="004D7601"/>
    <w:rsid w:val="004D7E54"/>
    <w:rsid w:val="004E07F1"/>
    <w:rsid w:val="004E759F"/>
    <w:rsid w:val="004F2418"/>
    <w:rsid w:val="004F3305"/>
    <w:rsid w:val="004F5236"/>
    <w:rsid w:val="005167FA"/>
    <w:rsid w:val="00531E3D"/>
    <w:rsid w:val="00537820"/>
    <w:rsid w:val="00537FA6"/>
    <w:rsid w:val="00553CA4"/>
    <w:rsid w:val="005575F7"/>
    <w:rsid w:val="005610A5"/>
    <w:rsid w:val="00577AEA"/>
    <w:rsid w:val="005867FC"/>
    <w:rsid w:val="00590048"/>
    <w:rsid w:val="00592822"/>
    <w:rsid w:val="00592E0F"/>
    <w:rsid w:val="00595A4C"/>
    <w:rsid w:val="00595B86"/>
    <w:rsid w:val="005979A8"/>
    <w:rsid w:val="005A043D"/>
    <w:rsid w:val="005A0751"/>
    <w:rsid w:val="005A6516"/>
    <w:rsid w:val="005B13BC"/>
    <w:rsid w:val="005B23F8"/>
    <w:rsid w:val="005C3E61"/>
    <w:rsid w:val="005C4106"/>
    <w:rsid w:val="005E2A34"/>
    <w:rsid w:val="005E2E7C"/>
    <w:rsid w:val="005E53DF"/>
    <w:rsid w:val="005F3675"/>
    <w:rsid w:val="005F66C3"/>
    <w:rsid w:val="005F6976"/>
    <w:rsid w:val="006013FE"/>
    <w:rsid w:val="00610475"/>
    <w:rsid w:val="00614025"/>
    <w:rsid w:val="006236A1"/>
    <w:rsid w:val="0062425E"/>
    <w:rsid w:val="006265CF"/>
    <w:rsid w:val="00642A2C"/>
    <w:rsid w:val="00651082"/>
    <w:rsid w:val="00651921"/>
    <w:rsid w:val="00661B9C"/>
    <w:rsid w:val="006714FD"/>
    <w:rsid w:val="00672A3E"/>
    <w:rsid w:val="00674D1C"/>
    <w:rsid w:val="00677121"/>
    <w:rsid w:val="00681E6B"/>
    <w:rsid w:val="00683E57"/>
    <w:rsid w:val="006A4047"/>
    <w:rsid w:val="006B2FD9"/>
    <w:rsid w:val="006B3736"/>
    <w:rsid w:val="006C470D"/>
    <w:rsid w:val="006C6826"/>
    <w:rsid w:val="006D2CBC"/>
    <w:rsid w:val="006D48C2"/>
    <w:rsid w:val="006D6C47"/>
    <w:rsid w:val="006D790D"/>
    <w:rsid w:val="006F090A"/>
    <w:rsid w:val="006F2898"/>
    <w:rsid w:val="006F712B"/>
    <w:rsid w:val="00701053"/>
    <w:rsid w:val="00705DEB"/>
    <w:rsid w:val="00707653"/>
    <w:rsid w:val="0071077D"/>
    <w:rsid w:val="00712F69"/>
    <w:rsid w:val="00716A85"/>
    <w:rsid w:val="007208E7"/>
    <w:rsid w:val="00720AFD"/>
    <w:rsid w:val="00721B95"/>
    <w:rsid w:val="00727BBF"/>
    <w:rsid w:val="0073691E"/>
    <w:rsid w:val="00737761"/>
    <w:rsid w:val="00747CEE"/>
    <w:rsid w:val="0075105E"/>
    <w:rsid w:val="007522E4"/>
    <w:rsid w:val="00753241"/>
    <w:rsid w:val="0075373A"/>
    <w:rsid w:val="0075558E"/>
    <w:rsid w:val="00755793"/>
    <w:rsid w:val="00757740"/>
    <w:rsid w:val="00765170"/>
    <w:rsid w:val="007759B5"/>
    <w:rsid w:val="00776463"/>
    <w:rsid w:val="00782435"/>
    <w:rsid w:val="00796A09"/>
    <w:rsid w:val="007A715E"/>
    <w:rsid w:val="007B1773"/>
    <w:rsid w:val="007B293E"/>
    <w:rsid w:val="007B3BE8"/>
    <w:rsid w:val="007B5981"/>
    <w:rsid w:val="007B6254"/>
    <w:rsid w:val="007B7A3B"/>
    <w:rsid w:val="007C5BE9"/>
    <w:rsid w:val="007C66A8"/>
    <w:rsid w:val="007E183D"/>
    <w:rsid w:val="007E2F5F"/>
    <w:rsid w:val="007E3A48"/>
    <w:rsid w:val="007F1EDC"/>
    <w:rsid w:val="007F61A3"/>
    <w:rsid w:val="00801E95"/>
    <w:rsid w:val="00805D62"/>
    <w:rsid w:val="00805DC4"/>
    <w:rsid w:val="00810245"/>
    <w:rsid w:val="008248F7"/>
    <w:rsid w:val="00840D00"/>
    <w:rsid w:val="0084370A"/>
    <w:rsid w:val="0084415F"/>
    <w:rsid w:val="00845834"/>
    <w:rsid w:val="00846665"/>
    <w:rsid w:val="00856329"/>
    <w:rsid w:val="008622AF"/>
    <w:rsid w:val="00871DE0"/>
    <w:rsid w:val="008854DF"/>
    <w:rsid w:val="00893E54"/>
    <w:rsid w:val="00895D0D"/>
    <w:rsid w:val="008A4E2F"/>
    <w:rsid w:val="008B56C0"/>
    <w:rsid w:val="008B6FCF"/>
    <w:rsid w:val="008C247C"/>
    <w:rsid w:val="008D2558"/>
    <w:rsid w:val="008D2E34"/>
    <w:rsid w:val="008D43DD"/>
    <w:rsid w:val="008E3ABC"/>
    <w:rsid w:val="008E4186"/>
    <w:rsid w:val="008F00DF"/>
    <w:rsid w:val="008F2CB7"/>
    <w:rsid w:val="008F4F48"/>
    <w:rsid w:val="008F5122"/>
    <w:rsid w:val="008F6218"/>
    <w:rsid w:val="00905336"/>
    <w:rsid w:val="0091084E"/>
    <w:rsid w:val="009109EC"/>
    <w:rsid w:val="00911E6F"/>
    <w:rsid w:val="009131CC"/>
    <w:rsid w:val="009136AB"/>
    <w:rsid w:val="00913E60"/>
    <w:rsid w:val="00920394"/>
    <w:rsid w:val="009213B4"/>
    <w:rsid w:val="0095158E"/>
    <w:rsid w:val="009538E4"/>
    <w:rsid w:val="009541B6"/>
    <w:rsid w:val="00970556"/>
    <w:rsid w:val="00970C54"/>
    <w:rsid w:val="00970E61"/>
    <w:rsid w:val="0097377C"/>
    <w:rsid w:val="00977470"/>
    <w:rsid w:val="009875F2"/>
    <w:rsid w:val="00991159"/>
    <w:rsid w:val="00994243"/>
    <w:rsid w:val="00997FFD"/>
    <w:rsid w:val="009B2CDD"/>
    <w:rsid w:val="009B3B99"/>
    <w:rsid w:val="009B4AB7"/>
    <w:rsid w:val="009B744D"/>
    <w:rsid w:val="009C29FC"/>
    <w:rsid w:val="009C3BB5"/>
    <w:rsid w:val="009C694F"/>
    <w:rsid w:val="009D68AD"/>
    <w:rsid w:val="009E10AB"/>
    <w:rsid w:val="009E15E7"/>
    <w:rsid w:val="009E51FC"/>
    <w:rsid w:val="009E656C"/>
    <w:rsid w:val="009E72C8"/>
    <w:rsid w:val="009F27E2"/>
    <w:rsid w:val="00A035D5"/>
    <w:rsid w:val="00A07607"/>
    <w:rsid w:val="00A07E5C"/>
    <w:rsid w:val="00A15CC0"/>
    <w:rsid w:val="00A16DC9"/>
    <w:rsid w:val="00A23A09"/>
    <w:rsid w:val="00A31483"/>
    <w:rsid w:val="00A41209"/>
    <w:rsid w:val="00A42364"/>
    <w:rsid w:val="00A445E7"/>
    <w:rsid w:val="00A54012"/>
    <w:rsid w:val="00A57BD3"/>
    <w:rsid w:val="00A61685"/>
    <w:rsid w:val="00A740AA"/>
    <w:rsid w:val="00A749FD"/>
    <w:rsid w:val="00A758A5"/>
    <w:rsid w:val="00A84293"/>
    <w:rsid w:val="00A85D51"/>
    <w:rsid w:val="00A94B7F"/>
    <w:rsid w:val="00A970A1"/>
    <w:rsid w:val="00AA0F00"/>
    <w:rsid w:val="00AA54D9"/>
    <w:rsid w:val="00AA71B4"/>
    <w:rsid w:val="00AB0B9C"/>
    <w:rsid w:val="00AC224F"/>
    <w:rsid w:val="00AC5169"/>
    <w:rsid w:val="00AD68A7"/>
    <w:rsid w:val="00AE06F9"/>
    <w:rsid w:val="00AE459C"/>
    <w:rsid w:val="00AE5057"/>
    <w:rsid w:val="00AE6BD2"/>
    <w:rsid w:val="00AE72A8"/>
    <w:rsid w:val="00AF0C76"/>
    <w:rsid w:val="00AF3BC5"/>
    <w:rsid w:val="00B043BF"/>
    <w:rsid w:val="00B07F0C"/>
    <w:rsid w:val="00B15160"/>
    <w:rsid w:val="00B159CC"/>
    <w:rsid w:val="00B214CA"/>
    <w:rsid w:val="00B32828"/>
    <w:rsid w:val="00B33CAF"/>
    <w:rsid w:val="00B476B8"/>
    <w:rsid w:val="00B648BB"/>
    <w:rsid w:val="00B73D63"/>
    <w:rsid w:val="00B759F4"/>
    <w:rsid w:val="00B847E8"/>
    <w:rsid w:val="00B92455"/>
    <w:rsid w:val="00BA0851"/>
    <w:rsid w:val="00BA1E95"/>
    <w:rsid w:val="00BA2E7A"/>
    <w:rsid w:val="00BA3CCE"/>
    <w:rsid w:val="00BC2A36"/>
    <w:rsid w:val="00BE0FB9"/>
    <w:rsid w:val="00BE1F85"/>
    <w:rsid w:val="00BE4EF7"/>
    <w:rsid w:val="00BE646A"/>
    <w:rsid w:val="00BF54EA"/>
    <w:rsid w:val="00BF667C"/>
    <w:rsid w:val="00BF66F0"/>
    <w:rsid w:val="00BF696D"/>
    <w:rsid w:val="00BF7A9D"/>
    <w:rsid w:val="00C1215E"/>
    <w:rsid w:val="00C158D7"/>
    <w:rsid w:val="00C178D2"/>
    <w:rsid w:val="00C210D5"/>
    <w:rsid w:val="00C26E1E"/>
    <w:rsid w:val="00C40DB4"/>
    <w:rsid w:val="00C42283"/>
    <w:rsid w:val="00C46E6F"/>
    <w:rsid w:val="00C47A1D"/>
    <w:rsid w:val="00C52C2D"/>
    <w:rsid w:val="00C5486A"/>
    <w:rsid w:val="00C608FD"/>
    <w:rsid w:val="00C62746"/>
    <w:rsid w:val="00C63318"/>
    <w:rsid w:val="00C66201"/>
    <w:rsid w:val="00C66895"/>
    <w:rsid w:val="00C74C9E"/>
    <w:rsid w:val="00C762C0"/>
    <w:rsid w:val="00C845F5"/>
    <w:rsid w:val="00C865E3"/>
    <w:rsid w:val="00C928CD"/>
    <w:rsid w:val="00C92DBF"/>
    <w:rsid w:val="00C94EB3"/>
    <w:rsid w:val="00C9504F"/>
    <w:rsid w:val="00C96517"/>
    <w:rsid w:val="00CA3980"/>
    <w:rsid w:val="00CB173C"/>
    <w:rsid w:val="00CB60AD"/>
    <w:rsid w:val="00CC22C6"/>
    <w:rsid w:val="00CC3E8B"/>
    <w:rsid w:val="00CC7C2F"/>
    <w:rsid w:val="00CD4DCB"/>
    <w:rsid w:val="00CE0CFF"/>
    <w:rsid w:val="00CF2DEB"/>
    <w:rsid w:val="00D11512"/>
    <w:rsid w:val="00D1189C"/>
    <w:rsid w:val="00D12BEF"/>
    <w:rsid w:val="00D209AB"/>
    <w:rsid w:val="00D25F78"/>
    <w:rsid w:val="00D279B4"/>
    <w:rsid w:val="00D3723C"/>
    <w:rsid w:val="00D37316"/>
    <w:rsid w:val="00D40D6A"/>
    <w:rsid w:val="00D46045"/>
    <w:rsid w:val="00D472E3"/>
    <w:rsid w:val="00D53BE1"/>
    <w:rsid w:val="00D544BC"/>
    <w:rsid w:val="00D55764"/>
    <w:rsid w:val="00D622AD"/>
    <w:rsid w:val="00D63912"/>
    <w:rsid w:val="00D6618A"/>
    <w:rsid w:val="00D666A7"/>
    <w:rsid w:val="00D669A4"/>
    <w:rsid w:val="00D67C96"/>
    <w:rsid w:val="00D80C18"/>
    <w:rsid w:val="00D8327C"/>
    <w:rsid w:val="00D83FE7"/>
    <w:rsid w:val="00D842AE"/>
    <w:rsid w:val="00D84A0A"/>
    <w:rsid w:val="00D9206A"/>
    <w:rsid w:val="00DB26AC"/>
    <w:rsid w:val="00DB434D"/>
    <w:rsid w:val="00DB54BB"/>
    <w:rsid w:val="00DB7A0B"/>
    <w:rsid w:val="00DC2C75"/>
    <w:rsid w:val="00DD104C"/>
    <w:rsid w:val="00DD4114"/>
    <w:rsid w:val="00DD41EF"/>
    <w:rsid w:val="00DD6044"/>
    <w:rsid w:val="00DE2DBA"/>
    <w:rsid w:val="00DE4675"/>
    <w:rsid w:val="00DE751D"/>
    <w:rsid w:val="00DF088F"/>
    <w:rsid w:val="00DF1E6D"/>
    <w:rsid w:val="00DF3FFF"/>
    <w:rsid w:val="00DF5836"/>
    <w:rsid w:val="00E0560D"/>
    <w:rsid w:val="00E14734"/>
    <w:rsid w:val="00E218E0"/>
    <w:rsid w:val="00E2421A"/>
    <w:rsid w:val="00E26C6B"/>
    <w:rsid w:val="00E509FD"/>
    <w:rsid w:val="00E52ABD"/>
    <w:rsid w:val="00E555C7"/>
    <w:rsid w:val="00E57992"/>
    <w:rsid w:val="00E6270E"/>
    <w:rsid w:val="00E675C5"/>
    <w:rsid w:val="00E77B52"/>
    <w:rsid w:val="00E77BD1"/>
    <w:rsid w:val="00E8307B"/>
    <w:rsid w:val="00E85F58"/>
    <w:rsid w:val="00E86650"/>
    <w:rsid w:val="00E96C83"/>
    <w:rsid w:val="00EB07B3"/>
    <w:rsid w:val="00EB376B"/>
    <w:rsid w:val="00EB6472"/>
    <w:rsid w:val="00EC230C"/>
    <w:rsid w:val="00EC4B31"/>
    <w:rsid w:val="00EC4C67"/>
    <w:rsid w:val="00EC6ED4"/>
    <w:rsid w:val="00EC745D"/>
    <w:rsid w:val="00ED61AB"/>
    <w:rsid w:val="00EE25CE"/>
    <w:rsid w:val="00EE4785"/>
    <w:rsid w:val="00EE62E3"/>
    <w:rsid w:val="00EF104B"/>
    <w:rsid w:val="00EF20EB"/>
    <w:rsid w:val="00EF2BD5"/>
    <w:rsid w:val="00F001BC"/>
    <w:rsid w:val="00F004C8"/>
    <w:rsid w:val="00F04CC1"/>
    <w:rsid w:val="00F145CD"/>
    <w:rsid w:val="00F1576D"/>
    <w:rsid w:val="00F21CBB"/>
    <w:rsid w:val="00F25E36"/>
    <w:rsid w:val="00F26725"/>
    <w:rsid w:val="00F322B6"/>
    <w:rsid w:val="00F35C61"/>
    <w:rsid w:val="00F41D35"/>
    <w:rsid w:val="00F41DFB"/>
    <w:rsid w:val="00F56B0A"/>
    <w:rsid w:val="00F646CB"/>
    <w:rsid w:val="00F75874"/>
    <w:rsid w:val="00F76F7D"/>
    <w:rsid w:val="00F92AFE"/>
    <w:rsid w:val="00F92C91"/>
    <w:rsid w:val="00F96FAC"/>
    <w:rsid w:val="00FA2578"/>
    <w:rsid w:val="00FA5F91"/>
    <w:rsid w:val="00FB04F0"/>
    <w:rsid w:val="00FB3FBB"/>
    <w:rsid w:val="00FC0EDD"/>
    <w:rsid w:val="00FC5453"/>
    <w:rsid w:val="00FE1A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A8790"/>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94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99424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095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59">
      <w:bodyDiv w:val="1"/>
      <w:marLeft w:val="0"/>
      <w:marRight w:val="0"/>
      <w:marTop w:val="0"/>
      <w:marBottom w:val="0"/>
      <w:divBdr>
        <w:top w:val="none" w:sz="0" w:space="0" w:color="auto"/>
        <w:left w:val="none" w:sz="0" w:space="0" w:color="auto"/>
        <w:bottom w:val="none" w:sz="0" w:space="0" w:color="auto"/>
        <w:right w:val="none" w:sz="0" w:space="0" w:color="auto"/>
      </w:divBdr>
    </w:div>
    <w:div w:id="431508166">
      <w:bodyDiv w:val="1"/>
      <w:marLeft w:val="0"/>
      <w:marRight w:val="0"/>
      <w:marTop w:val="0"/>
      <w:marBottom w:val="0"/>
      <w:divBdr>
        <w:top w:val="none" w:sz="0" w:space="0" w:color="auto"/>
        <w:left w:val="none" w:sz="0" w:space="0" w:color="auto"/>
        <w:bottom w:val="none" w:sz="0" w:space="0" w:color="auto"/>
        <w:right w:val="none" w:sz="0" w:space="0" w:color="auto"/>
      </w:divBdr>
      <w:divsChild>
        <w:div w:id="1366445796">
          <w:marLeft w:val="0"/>
          <w:marRight w:val="0"/>
          <w:marTop w:val="0"/>
          <w:marBottom w:val="0"/>
          <w:divBdr>
            <w:top w:val="none" w:sz="0" w:space="0" w:color="auto"/>
            <w:left w:val="none" w:sz="0" w:space="0" w:color="auto"/>
            <w:bottom w:val="none" w:sz="0" w:space="0" w:color="auto"/>
            <w:right w:val="none" w:sz="0" w:space="0" w:color="auto"/>
          </w:divBdr>
        </w:div>
        <w:div w:id="838153754">
          <w:marLeft w:val="0"/>
          <w:marRight w:val="0"/>
          <w:marTop w:val="0"/>
          <w:marBottom w:val="0"/>
          <w:divBdr>
            <w:top w:val="none" w:sz="0" w:space="0" w:color="auto"/>
            <w:left w:val="none" w:sz="0" w:space="0" w:color="auto"/>
            <w:bottom w:val="none" w:sz="0" w:space="0" w:color="auto"/>
            <w:right w:val="none" w:sz="0" w:space="0" w:color="auto"/>
          </w:divBdr>
        </w:div>
      </w:divsChild>
    </w:div>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529101873">
      <w:bodyDiv w:val="1"/>
      <w:marLeft w:val="0"/>
      <w:marRight w:val="0"/>
      <w:marTop w:val="0"/>
      <w:marBottom w:val="0"/>
      <w:divBdr>
        <w:top w:val="none" w:sz="0" w:space="0" w:color="auto"/>
        <w:left w:val="none" w:sz="0" w:space="0" w:color="auto"/>
        <w:bottom w:val="none" w:sz="0" w:space="0" w:color="auto"/>
        <w:right w:val="none" w:sz="0" w:space="0" w:color="auto"/>
      </w:divBdr>
    </w:div>
    <w:div w:id="664284225">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51557735">
      <w:bodyDiv w:val="1"/>
      <w:marLeft w:val="0"/>
      <w:marRight w:val="0"/>
      <w:marTop w:val="0"/>
      <w:marBottom w:val="0"/>
      <w:divBdr>
        <w:top w:val="none" w:sz="0" w:space="0" w:color="auto"/>
        <w:left w:val="none" w:sz="0" w:space="0" w:color="auto"/>
        <w:bottom w:val="none" w:sz="0" w:space="0" w:color="auto"/>
        <w:right w:val="none" w:sz="0" w:space="0" w:color="auto"/>
      </w:divBdr>
    </w:div>
    <w:div w:id="1558006227">
      <w:bodyDiv w:val="1"/>
      <w:marLeft w:val="0"/>
      <w:marRight w:val="0"/>
      <w:marTop w:val="0"/>
      <w:marBottom w:val="0"/>
      <w:divBdr>
        <w:top w:val="none" w:sz="0" w:space="0" w:color="auto"/>
        <w:left w:val="none" w:sz="0" w:space="0" w:color="auto"/>
        <w:bottom w:val="none" w:sz="0" w:space="0" w:color="auto"/>
        <w:right w:val="none" w:sz="0" w:space="0" w:color="auto"/>
      </w:divBdr>
    </w:div>
    <w:div w:id="1927231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3537">
          <w:marLeft w:val="0"/>
          <w:marRight w:val="0"/>
          <w:marTop w:val="0"/>
          <w:marBottom w:val="0"/>
          <w:divBdr>
            <w:top w:val="none" w:sz="0" w:space="0" w:color="auto"/>
            <w:left w:val="none" w:sz="0" w:space="0" w:color="auto"/>
            <w:bottom w:val="none" w:sz="0" w:space="0" w:color="auto"/>
            <w:right w:val="none" w:sz="0" w:space="0" w:color="auto"/>
          </w:divBdr>
        </w:div>
        <w:div w:id="2109082287">
          <w:marLeft w:val="0"/>
          <w:marRight w:val="0"/>
          <w:marTop w:val="0"/>
          <w:marBottom w:val="0"/>
          <w:divBdr>
            <w:top w:val="none" w:sz="0" w:space="0" w:color="auto"/>
            <w:left w:val="none" w:sz="0" w:space="0" w:color="auto"/>
            <w:bottom w:val="none" w:sz="0" w:space="0" w:color="auto"/>
            <w:right w:val="none" w:sz="0" w:space="0" w:color="auto"/>
          </w:divBdr>
        </w:div>
      </w:divsChild>
    </w:div>
    <w:div w:id="2035839703">
      <w:bodyDiv w:val="1"/>
      <w:marLeft w:val="0"/>
      <w:marRight w:val="0"/>
      <w:marTop w:val="0"/>
      <w:marBottom w:val="0"/>
      <w:divBdr>
        <w:top w:val="none" w:sz="0" w:space="0" w:color="auto"/>
        <w:left w:val="none" w:sz="0" w:space="0" w:color="auto"/>
        <w:bottom w:val="none" w:sz="0" w:space="0" w:color="auto"/>
        <w:right w:val="none" w:sz="0" w:space="0" w:color="auto"/>
      </w:divBdr>
    </w:div>
    <w:div w:id="2043051307">
      <w:bodyDiv w:val="1"/>
      <w:marLeft w:val="0"/>
      <w:marRight w:val="0"/>
      <w:marTop w:val="0"/>
      <w:marBottom w:val="0"/>
      <w:divBdr>
        <w:top w:val="none" w:sz="0" w:space="0" w:color="auto"/>
        <w:left w:val="none" w:sz="0" w:space="0" w:color="auto"/>
        <w:bottom w:val="none" w:sz="0" w:space="0" w:color="auto"/>
        <w:right w:val="none" w:sz="0" w:space="0" w:color="auto"/>
      </w:divBdr>
      <w:divsChild>
        <w:div w:id="1905529529">
          <w:marLeft w:val="0"/>
          <w:marRight w:val="0"/>
          <w:marTop w:val="0"/>
          <w:marBottom w:val="0"/>
          <w:divBdr>
            <w:top w:val="none" w:sz="0" w:space="0" w:color="auto"/>
            <w:left w:val="none" w:sz="0" w:space="0" w:color="auto"/>
            <w:bottom w:val="none" w:sz="0" w:space="0" w:color="auto"/>
            <w:right w:val="none" w:sz="0" w:space="0" w:color="auto"/>
          </w:divBdr>
        </w:div>
        <w:div w:id="1667049907">
          <w:marLeft w:val="0"/>
          <w:marRight w:val="0"/>
          <w:marTop w:val="0"/>
          <w:marBottom w:val="0"/>
          <w:divBdr>
            <w:top w:val="none" w:sz="0" w:space="0" w:color="auto"/>
            <w:left w:val="none" w:sz="0" w:space="0" w:color="auto"/>
            <w:bottom w:val="none" w:sz="0" w:space="0" w:color="auto"/>
            <w:right w:val="none" w:sz="0" w:space="0" w:color="auto"/>
          </w:divBdr>
        </w:div>
        <w:div w:id="1035693343">
          <w:marLeft w:val="0"/>
          <w:marRight w:val="0"/>
          <w:marTop w:val="0"/>
          <w:marBottom w:val="0"/>
          <w:divBdr>
            <w:top w:val="none" w:sz="0" w:space="0" w:color="auto"/>
            <w:left w:val="none" w:sz="0" w:space="0" w:color="auto"/>
            <w:bottom w:val="none" w:sz="0" w:space="0" w:color="auto"/>
            <w:right w:val="none" w:sz="0" w:space="0" w:color="auto"/>
          </w:divBdr>
        </w:div>
      </w:divsChild>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okschuppen@vkr-rosenheim.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f0e2a-f494-4a31-8d21-2119545d01b4">
      <Terms xmlns="http://schemas.microsoft.com/office/infopath/2007/PartnerControls"/>
    </lcf76f155ced4ddcb4097134ff3c332f>
    <TaxCatchAll xmlns="c800fd5c-1655-40f3-a1b7-359ac189c6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A2126E8CAE1441A6A1AC3D2C571A4B" ma:contentTypeVersion="14" ma:contentTypeDescription="Ein neues Dokument erstellen." ma:contentTypeScope="" ma:versionID="b6e12b990b5c5d74b79978e22a221467">
  <xsd:schema xmlns:xsd="http://www.w3.org/2001/XMLSchema" xmlns:xs="http://www.w3.org/2001/XMLSchema" xmlns:p="http://schemas.microsoft.com/office/2006/metadata/properties" xmlns:ns2="0e3f0e2a-f494-4a31-8d21-2119545d01b4" xmlns:ns3="c800fd5c-1655-40f3-a1b7-359ac189c6fa" targetNamespace="http://schemas.microsoft.com/office/2006/metadata/properties" ma:root="true" ma:fieldsID="2f0386c68a0c00894b829f473cd4fdd1" ns2:_="" ns3:_="">
    <xsd:import namespace="0e3f0e2a-f494-4a31-8d21-2119545d01b4"/>
    <xsd:import namespace="c800fd5c-1655-40f3-a1b7-359ac189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f0e2a-f494-4a31-8d21-2119545d0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e5116b1-11ae-4bcf-9ca7-873768bf8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fd5c-1655-40f3-a1b7-359ac189c6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9da49-d9b9-48fd-a3de-9abca2e61b51}" ma:internalName="TaxCatchAll" ma:showField="CatchAllData" ma:web="c800fd5c-1655-40f3-a1b7-359ac189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9D40-903D-4EC1-B497-529D29F972F7}">
  <ds:schemaRefs>
    <ds:schemaRef ds:uri="http://schemas.openxmlformats.org/officeDocument/2006/bibliography"/>
  </ds:schemaRefs>
</ds:datastoreItem>
</file>

<file path=customXml/itemProps2.xml><?xml version="1.0" encoding="utf-8"?>
<ds:datastoreItem xmlns:ds="http://schemas.openxmlformats.org/officeDocument/2006/customXml" ds:itemID="{A6FCD324-E398-4904-ABF9-9FD4F38C6CE0}">
  <ds:schemaRefs>
    <ds:schemaRef ds:uri="http://schemas.microsoft.com/office/2006/metadata/properties"/>
    <ds:schemaRef ds:uri="http://schemas.microsoft.com/office/infopath/2007/PartnerControls"/>
    <ds:schemaRef ds:uri="0e3f0e2a-f494-4a31-8d21-2119545d01b4"/>
    <ds:schemaRef ds:uri="c800fd5c-1655-40f3-a1b7-359ac189c6fa"/>
  </ds:schemaRefs>
</ds:datastoreItem>
</file>

<file path=customXml/itemProps3.xml><?xml version="1.0" encoding="utf-8"?>
<ds:datastoreItem xmlns:ds="http://schemas.openxmlformats.org/officeDocument/2006/customXml" ds:itemID="{CBBCCA41-D3D6-4929-9308-C03ED4353C8F}">
  <ds:schemaRefs>
    <ds:schemaRef ds:uri="http://schemas.microsoft.com/sharepoint/v3/contenttype/forms"/>
  </ds:schemaRefs>
</ds:datastoreItem>
</file>

<file path=customXml/itemProps4.xml><?xml version="1.0" encoding="utf-8"?>
<ds:datastoreItem xmlns:ds="http://schemas.openxmlformats.org/officeDocument/2006/customXml" ds:itemID="{5F2010D5-6661-42D7-98F5-E50EC779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f0e2a-f494-4a31-8d21-2119545d01b4"/>
    <ds:schemaRef ds:uri="c800fd5c-1655-40f3-a1b7-359ac189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Lokschuppen Pressemitteilung</vt:lpstr>
    </vt:vector>
  </TitlesOfParts>
  <Company>Stadt Rosenheim</Company>
  <LinksUpToDate>false</LinksUpToDate>
  <CharactersWithSpaces>2594</CharactersWithSpaces>
  <SharedDoc>false</SharedDoc>
  <HLinks>
    <vt:vector size="6" baseType="variant">
      <vt:variant>
        <vt:i4>6291502</vt:i4>
      </vt:variant>
      <vt:variant>
        <vt:i4>3</vt:i4>
      </vt:variant>
      <vt:variant>
        <vt:i4>0</vt:i4>
      </vt:variant>
      <vt:variant>
        <vt:i4>5</vt:i4>
      </vt:variant>
      <vt:variant>
        <vt:lpwstr>http://www.kuko.de/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Lokschuppen Pressemitteilung</dc:title>
  <dc:subject/>
  <dc:creator>Julia.Sachse@vkr-rosenheim.de</dc:creator>
  <cp:keywords/>
  <dc:description/>
  <cp:lastModifiedBy>Sachse Julia</cp:lastModifiedBy>
  <cp:revision>10</cp:revision>
  <cp:lastPrinted>2026-01-12T08:45:00Z</cp:lastPrinted>
  <dcterms:created xsi:type="dcterms:W3CDTF">2026-01-12T08:38:00Z</dcterms:created>
  <dcterms:modified xsi:type="dcterms:W3CDTF">2026-01-12T08:45:00Z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0x010100B4A2126E8CAE1441A6A1AC3D2C571A4B</vt:lpwstr>
  </property>
</Properties>
</file>