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DD04" w14:textId="77777777" w:rsidR="00027AA7" w:rsidRPr="006D48C2" w:rsidRDefault="00027AA7" w:rsidP="006D48C2">
      <w:pPr>
        <w:ind w:left="5670" w:right="-853" w:firstLine="993"/>
        <w:rPr>
          <w:rFonts w:ascii="Arial" w:hAnsi="Arial" w:cs="Arial"/>
          <w:sz w:val="18"/>
          <w:szCs w:val="18"/>
        </w:rPr>
      </w:pPr>
      <w:r w:rsidRPr="006D48C2">
        <w:rPr>
          <w:rFonts w:ascii="Arial" w:hAnsi="Arial" w:cs="Arial"/>
          <w:sz w:val="18"/>
          <w:szCs w:val="18"/>
        </w:rPr>
        <w:t>Presse</w:t>
      </w:r>
      <w:r w:rsidR="00913E60" w:rsidRPr="006D48C2">
        <w:rPr>
          <w:rFonts w:ascii="Arial" w:hAnsi="Arial" w:cs="Arial"/>
          <w:sz w:val="18"/>
          <w:szCs w:val="18"/>
        </w:rPr>
        <w:t>kontakt:</w:t>
      </w:r>
    </w:p>
    <w:p w14:paraId="03E4CAC2" w14:textId="77777777" w:rsidR="00027AA7" w:rsidRPr="006D48C2" w:rsidRDefault="000F525A" w:rsidP="006D48C2">
      <w:pPr>
        <w:ind w:left="5670" w:right="-853" w:firstLine="993"/>
        <w:rPr>
          <w:rFonts w:ascii="Arial" w:hAnsi="Arial" w:cs="Arial"/>
          <w:sz w:val="18"/>
          <w:szCs w:val="18"/>
        </w:rPr>
      </w:pPr>
      <w:r w:rsidRPr="006D48C2">
        <w:rPr>
          <w:rFonts w:ascii="Arial" w:hAnsi="Arial" w:cs="Arial"/>
          <w:sz w:val="18"/>
          <w:szCs w:val="18"/>
        </w:rPr>
        <w:t>Julia Sachse</w:t>
      </w:r>
    </w:p>
    <w:p w14:paraId="7B4321F4" w14:textId="77777777" w:rsidR="00027AA7" w:rsidRPr="0009553B" w:rsidRDefault="00027AA7" w:rsidP="006D48C2">
      <w:pPr>
        <w:ind w:left="5670" w:right="-853" w:firstLine="993"/>
        <w:rPr>
          <w:rFonts w:ascii="Arial" w:hAnsi="Arial" w:cs="Arial"/>
          <w:sz w:val="18"/>
          <w:szCs w:val="18"/>
        </w:rPr>
      </w:pPr>
      <w:r w:rsidRPr="006D48C2">
        <w:rPr>
          <w:rFonts w:ascii="Arial" w:hAnsi="Arial" w:cs="Arial"/>
          <w:sz w:val="18"/>
          <w:szCs w:val="18"/>
        </w:rPr>
        <w:t xml:space="preserve">Tel.: </w:t>
      </w:r>
      <w:r w:rsidR="000F525A" w:rsidRPr="0009553B">
        <w:rPr>
          <w:rFonts w:ascii="Arial" w:hAnsi="Arial" w:cs="Arial"/>
          <w:sz w:val="18"/>
          <w:szCs w:val="18"/>
        </w:rPr>
        <w:t>08031 365 9029</w:t>
      </w:r>
    </w:p>
    <w:p w14:paraId="597A97A8" w14:textId="0285F6E3" w:rsidR="0015448E" w:rsidRPr="0009553B" w:rsidRDefault="0009553B" w:rsidP="006D48C2">
      <w:pPr>
        <w:ind w:left="5670" w:right="-853" w:firstLine="993"/>
        <w:rPr>
          <w:rFonts w:ascii="Arial" w:hAnsi="Arial" w:cs="Arial"/>
          <w:sz w:val="18"/>
          <w:szCs w:val="18"/>
        </w:rPr>
      </w:pPr>
      <w:hyperlink r:id="rId11" w:history="1">
        <w:r w:rsidRPr="0009553B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presse.lokschuppen@vkr-rosenheim.de</w:t>
        </w:r>
      </w:hyperlink>
    </w:p>
    <w:p w14:paraId="2079682F" w14:textId="46E0C3D5" w:rsidR="0009553B" w:rsidRDefault="0009553B" w:rsidP="006D48C2">
      <w:pPr>
        <w:ind w:left="5670" w:right="-853" w:firstLine="993"/>
        <w:rPr>
          <w:rFonts w:ascii="Arial" w:hAnsi="Arial" w:cs="Arial"/>
          <w:sz w:val="18"/>
          <w:szCs w:val="18"/>
        </w:rPr>
      </w:pPr>
    </w:p>
    <w:p w14:paraId="6C0BD186" w14:textId="72BB9626" w:rsidR="0009553B" w:rsidRPr="00095D31" w:rsidRDefault="0009553B" w:rsidP="0009553B">
      <w:pPr>
        <w:ind w:left="5812" w:firstLine="851"/>
        <w:rPr>
          <w:rFonts w:ascii="Arial" w:hAnsi="Arial" w:cs="Arial"/>
          <w:sz w:val="18"/>
          <w:szCs w:val="18"/>
        </w:rPr>
      </w:pPr>
      <w:r w:rsidRPr="00095D31">
        <w:rPr>
          <w:rFonts w:ascii="Arial" w:hAnsi="Arial" w:cs="Arial"/>
          <w:sz w:val="18"/>
          <w:szCs w:val="18"/>
        </w:rPr>
        <w:softHyphen/>
      </w:r>
      <w:r w:rsidRPr="00095D31">
        <w:rPr>
          <w:rFonts w:ascii="Arial" w:hAnsi="Arial" w:cs="Arial"/>
          <w:sz w:val="18"/>
          <w:szCs w:val="18"/>
        </w:rPr>
        <w:softHyphen/>
      </w:r>
      <w:r w:rsidRPr="00095D31">
        <w:rPr>
          <w:rFonts w:ascii="Arial" w:hAnsi="Arial" w:cs="Arial"/>
          <w:bCs/>
          <w:sz w:val="18"/>
          <w:szCs w:val="18"/>
        </w:rPr>
        <w:t xml:space="preserve">Rosenheim, </w:t>
      </w:r>
      <w:r w:rsidR="006D2CBC">
        <w:rPr>
          <w:rFonts w:ascii="Arial" w:hAnsi="Arial" w:cs="Arial"/>
          <w:bCs/>
          <w:sz w:val="18"/>
          <w:szCs w:val="18"/>
        </w:rPr>
        <w:fldChar w:fldCharType="begin"/>
      </w:r>
      <w:r w:rsidR="006D2CBC">
        <w:rPr>
          <w:rFonts w:ascii="Arial" w:hAnsi="Arial" w:cs="Arial"/>
          <w:bCs/>
          <w:sz w:val="18"/>
          <w:szCs w:val="18"/>
        </w:rPr>
        <w:instrText xml:space="preserve"> TIME \@ "d. MMMM yyyy" </w:instrText>
      </w:r>
      <w:r w:rsidR="006D2CBC">
        <w:rPr>
          <w:rFonts w:ascii="Arial" w:hAnsi="Arial" w:cs="Arial"/>
          <w:bCs/>
          <w:sz w:val="18"/>
          <w:szCs w:val="18"/>
        </w:rPr>
        <w:fldChar w:fldCharType="separate"/>
      </w:r>
      <w:r w:rsidR="00971AE3">
        <w:rPr>
          <w:rFonts w:ascii="Arial" w:hAnsi="Arial" w:cs="Arial"/>
          <w:bCs/>
          <w:noProof/>
          <w:sz w:val="18"/>
          <w:szCs w:val="18"/>
        </w:rPr>
        <w:t>31. Juli 2025</w:t>
      </w:r>
      <w:r w:rsidR="006D2CBC">
        <w:rPr>
          <w:rFonts w:ascii="Arial" w:hAnsi="Arial" w:cs="Arial"/>
          <w:bCs/>
          <w:sz w:val="18"/>
          <w:szCs w:val="18"/>
        </w:rPr>
        <w:fldChar w:fldCharType="end"/>
      </w:r>
    </w:p>
    <w:p w14:paraId="62C3F649" w14:textId="2485C417" w:rsidR="0009553B" w:rsidRPr="006D48C2" w:rsidRDefault="0009553B" w:rsidP="006D48C2">
      <w:pPr>
        <w:ind w:left="5670" w:right="-853" w:firstLine="993"/>
        <w:rPr>
          <w:rFonts w:ascii="Arial" w:hAnsi="Arial" w:cs="Arial"/>
          <w:sz w:val="18"/>
          <w:szCs w:val="18"/>
        </w:rPr>
      </w:pPr>
    </w:p>
    <w:p w14:paraId="4F18F859" w14:textId="77777777" w:rsidR="00913E60" w:rsidRDefault="00913E60" w:rsidP="00595A4C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</w:p>
    <w:p w14:paraId="32E4391D" w14:textId="43660D3A" w:rsidR="00425B1C" w:rsidRPr="003C1CCF" w:rsidRDefault="00425B1C" w:rsidP="00DD10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54E6614" w14:textId="4D93F42D" w:rsidR="00CB60AD" w:rsidRPr="00C52C2D" w:rsidRDefault="000F525A" w:rsidP="00DD104C">
      <w:pPr>
        <w:pStyle w:val="Anrede"/>
        <w:spacing w:line="276" w:lineRule="auto"/>
        <w:ind w:right="1416"/>
        <w:rPr>
          <w:rFonts w:ascii="Arial" w:hAnsi="Arial" w:cs="Arial"/>
          <w:b/>
          <w:sz w:val="25"/>
          <w:szCs w:val="25"/>
        </w:rPr>
      </w:pPr>
      <w:r w:rsidRPr="00C52C2D">
        <w:rPr>
          <w:rFonts w:ascii="Arial" w:hAnsi="Arial" w:cs="Arial"/>
          <w:b/>
          <w:sz w:val="25"/>
          <w:szCs w:val="25"/>
        </w:rPr>
        <w:t>Pressemitteilung</w:t>
      </w:r>
    </w:p>
    <w:p w14:paraId="1A403598" w14:textId="5902C84F" w:rsidR="000F525A" w:rsidRPr="003C1CCF" w:rsidRDefault="000F525A" w:rsidP="00DD104C">
      <w:pPr>
        <w:pStyle w:val="Anrede"/>
        <w:spacing w:line="276" w:lineRule="auto"/>
        <w:ind w:right="1416"/>
        <w:rPr>
          <w:rFonts w:ascii="Arial" w:hAnsi="Arial" w:cs="Arial"/>
          <w:sz w:val="22"/>
          <w:szCs w:val="22"/>
        </w:rPr>
      </w:pPr>
      <w:r w:rsidRPr="003C1CCF">
        <w:rPr>
          <w:rFonts w:ascii="Arial" w:hAnsi="Arial" w:cs="Arial"/>
          <w:sz w:val="22"/>
          <w:szCs w:val="22"/>
        </w:rPr>
        <w:t>Veranstaltungs</w:t>
      </w:r>
      <w:r w:rsidR="005C4106">
        <w:rPr>
          <w:rFonts w:ascii="Arial" w:hAnsi="Arial" w:cs="Arial"/>
          <w:sz w:val="22"/>
          <w:szCs w:val="22"/>
        </w:rPr>
        <w:t xml:space="preserve">- und </w:t>
      </w:r>
      <w:r w:rsidRPr="003C1CCF">
        <w:rPr>
          <w:rFonts w:ascii="Arial" w:hAnsi="Arial" w:cs="Arial"/>
          <w:sz w:val="22"/>
          <w:szCs w:val="22"/>
        </w:rPr>
        <w:t>Kongress GmbH Rosenheim</w:t>
      </w:r>
    </w:p>
    <w:p w14:paraId="4A3C4AEA" w14:textId="77777777" w:rsidR="00DD104C" w:rsidRDefault="003C1CCF" w:rsidP="00DD104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C1CCF">
        <w:rPr>
          <w:rFonts w:ascii="Arial" w:hAnsi="Arial" w:cs="Arial"/>
          <w:sz w:val="22"/>
          <w:szCs w:val="22"/>
        </w:rPr>
        <w:softHyphen/>
      </w:r>
    </w:p>
    <w:p w14:paraId="0E61D175" w14:textId="0F7D052D" w:rsidR="00A61685" w:rsidRPr="00DD104C" w:rsidRDefault="00A61685" w:rsidP="00DD104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C1CCF">
        <w:rPr>
          <w:rFonts w:ascii="Arial" w:hAnsi="Arial" w:cs="Arial"/>
          <w:b/>
          <w:bCs/>
          <w:sz w:val="22"/>
          <w:szCs w:val="22"/>
        </w:rPr>
        <w:tab/>
      </w:r>
    </w:p>
    <w:p w14:paraId="64DC126E" w14:textId="1EEF34DE" w:rsidR="00A31FDA" w:rsidRDefault="00697F5B" w:rsidP="00697F5B">
      <w:pPr>
        <w:spacing w:line="276" w:lineRule="auto"/>
        <w:rPr>
          <w:rFonts w:ascii="Arial" w:hAnsi="Arial" w:cs="Arial"/>
          <w:b/>
          <w:bCs/>
          <w:sz w:val="25"/>
          <w:szCs w:val="25"/>
        </w:rPr>
      </w:pPr>
      <w:r w:rsidRPr="00697F5B">
        <w:rPr>
          <w:rFonts w:ascii="Arial" w:hAnsi="Arial" w:cs="Arial"/>
          <w:b/>
          <w:bCs/>
          <w:sz w:val="25"/>
          <w:szCs w:val="25"/>
        </w:rPr>
        <w:t>Kulinarik trifft auf Kultur:</w:t>
      </w:r>
    </w:p>
    <w:p w14:paraId="082B6CDE" w14:textId="327B3C05" w:rsidR="00697F5B" w:rsidRPr="00697F5B" w:rsidRDefault="00CF54CD" w:rsidP="00697F5B">
      <w:pPr>
        <w:spacing w:line="276" w:lineRule="auto"/>
        <w:rPr>
          <w:rFonts w:ascii="Arial" w:hAnsi="Arial" w:cs="Arial"/>
          <w:b/>
          <w:bCs/>
          <w:sz w:val="25"/>
          <w:szCs w:val="25"/>
        </w:rPr>
      </w:pPr>
      <w:r w:rsidRPr="00CF54CD">
        <w:rPr>
          <w:rFonts w:ascii="Arial" w:hAnsi="Arial" w:cs="Arial"/>
          <w:b/>
          <w:bCs/>
          <w:sz w:val="25"/>
          <w:szCs w:val="25"/>
        </w:rPr>
        <w:t xml:space="preserve">Die </w:t>
      </w:r>
      <w:proofErr w:type="spellStart"/>
      <w:r w:rsidRPr="00CF54CD">
        <w:rPr>
          <w:rFonts w:ascii="Arial" w:hAnsi="Arial" w:cs="Arial"/>
          <w:b/>
          <w:bCs/>
          <w:sz w:val="25"/>
          <w:szCs w:val="25"/>
        </w:rPr>
        <w:t>Brodkas</w:t>
      </w:r>
      <w:proofErr w:type="spellEnd"/>
      <w:r w:rsidRPr="00CF54CD">
        <w:rPr>
          <w:rFonts w:ascii="Arial" w:hAnsi="Arial" w:cs="Arial"/>
          <w:b/>
          <w:bCs/>
          <w:sz w:val="25"/>
          <w:szCs w:val="25"/>
        </w:rPr>
        <w:t xml:space="preserve"> eröffnen am 1. September die neue </w:t>
      </w:r>
      <w:r w:rsidR="004C4285">
        <w:rPr>
          <w:rFonts w:ascii="Arial" w:hAnsi="Arial" w:cs="Arial"/>
          <w:b/>
          <w:bCs/>
          <w:sz w:val="25"/>
          <w:szCs w:val="25"/>
        </w:rPr>
        <w:t>„</w:t>
      </w:r>
      <w:proofErr w:type="spellStart"/>
      <w:r w:rsidR="004C4285">
        <w:rPr>
          <w:rFonts w:ascii="Arial" w:hAnsi="Arial" w:cs="Arial"/>
          <w:b/>
          <w:bCs/>
          <w:sz w:val="25"/>
          <w:szCs w:val="25"/>
        </w:rPr>
        <w:t>Lokeria</w:t>
      </w:r>
      <w:proofErr w:type="spellEnd"/>
      <w:r w:rsidR="004C4285">
        <w:rPr>
          <w:rFonts w:ascii="Arial" w:hAnsi="Arial" w:cs="Arial"/>
          <w:b/>
          <w:bCs/>
          <w:sz w:val="25"/>
          <w:szCs w:val="25"/>
        </w:rPr>
        <w:t>“</w:t>
      </w:r>
    </w:p>
    <w:p w14:paraId="3FA94505" w14:textId="77777777" w:rsidR="00994243" w:rsidRPr="003C1CCF" w:rsidRDefault="00994243" w:rsidP="00DD104C">
      <w:pPr>
        <w:spacing w:line="276" w:lineRule="auto"/>
        <w:rPr>
          <w:rFonts w:ascii="Arial" w:hAnsi="Arial" w:cs="Arial"/>
          <w:sz w:val="22"/>
          <w:szCs w:val="22"/>
        </w:rPr>
      </w:pPr>
    </w:p>
    <w:p w14:paraId="09C39860" w14:textId="764691B0" w:rsidR="00616790" w:rsidRPr="004C4285" w:rsidRDefault="00BE4EF7" w:rsidP="00991441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4285">
        <w:rPr>
          <w:rFonts w:ascii="Arial" w:hAnsi="Arial" w:cs="Arial"/>
          <w:bCs/>
          <w:sz w:val="22"/>
          <w:szCs w:val="22"/>
        </w:rPr>
        <w:t>Rosenheim –</w:t>
      </w:r>
      <w:r w:rsidR="00470874" w:rsidRPr="004C4285">
        <w:rPr>
          <w:rFonts w:ascii="Arial" w:hAnsi="Arial" w:cs="Arial"/>
          <w:bCs/>
          <w:sz w:val="22"/>
          <w:szCs w:val="22"/>
        </w:rPr>
        <w:t xml:space="preserve"> Die Gastronomie im Ausstellungszentrum Lokschuppen </w:t>
      </w:r>
      <w:r w:rsidR="00A31FDA" w:rsidRPr="004C4285">
        <w:rPr>
          <w:rFonts w:ascii="Arial" w:hAnsi="Arial" w:cs="Arial"/>
          <w:bCs/>
          <w:sz w:val="22"/>
          <w:szCs w:val="22"/>
        </w:rPr>
        <w:t xml:space="preserve">Rosenheim </w:t>
      </w:r>
      <w:r w:rsidR="00470874" w:rsidRPr="004C4285">
        <w:rPr>
          <w:rFonts w:ascii="Arial" w:hAnsi="Arial" w:cs="Arial"/>
          <w:bCs/>
          <w:sz w:val="22"/>
          <w:szCs w:val="22"/>
        </w:rPr>
        <w:t>bekommt neue Impulse: Zum 1. September 2025 übernehmen Georgia und Eric Brodka als neue Pächter das Restaurant im Lokschuppen. Unter dem bekannten Namen „</w:t>
      </w:r>
      <w:proofErr w:type="spellStart"/>
      <w:r w:rsidR="004C4285" w:rsidRPr="004C4285">
        <w:rPr>
          <w:rFonts w:ascii="Arial" w:hAnsi="Arial" w:cs="Arial"/>
          <w:bCs/>
          <w:sz w:val="22"/>
          <w:szCs w:val="22"/>
        </w:rPr>
        <w:t>Lokeria</w:t>
      </w:r>
      <w:proofErr w:type="spellEnd"/>
      <w:r w:rsidR="00470874" w:rsidRPr="004C4285">
        <w:rPr>
          <w:rFonts w:ascii="Arial" w:hAnsi="Arial" w:cs="Arial"/>
          <w:bCs/>
          <w:sz w:val="22"/>
          <w:szCs w:val="22"/>
        </w:rPr>
        <w:t>“ präsentieren die erfahrenen Gastgeber ein zeitgemäßes Konzept, das Kulinarik, Gastfreundschaft und Kultur miteinander verbindet.</w:t>
      </w:r>
    </w:p>
    <w:p w14:paraId="68FBF7AC" w14:textId="51E6A3C2" w:rsidR="0073094B" w:rsidRDefault="0073094B" w:rsidP="00991441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4285">
        <w:rPr>
          <w:rFonts w:ascii="Arial" w:hAnsi="Arial" w:cs="Arial"/>
          <w:bCs/>
          <w:sz w:val="22"/>
          <w:szCs w:val="22"/>
        </w:rPr>
        <w:t xml:space="preserve">Georgia und Eric Brodka bringen langjährige Erfahrung aus Gastronomie und Kultur mit. Georgia stammt aus einer traditionsreichen Münchner </w:t>
      </w:r>
      <w:proofErr w:type="spellStart"/>
      <w:r w:rsidRPr="004C4285">
        <w:rPr>
          <w:rFonts w:ascii="Arial" w:hAnsi="Arial" w:cs="Arial"/>
          <w:bCs/>
          <w:sz w:val="22"/>
          <w:szCs w:val="22"/>
        </w:rPr>
        <w:t>Gastronomenfamilie</w:t>
      </w:r>
      <w:proofErr w:type="spellEnd"/>
      <w:r w:rsidRPr="004C4285">
        <w:rPr>
          <w:rFonts w:ascii="Arial" w:hAnsi="Arial" w:cs="Arial"/>
          <w:bCs/>
          <w:sz w:val="22"/>
          <w:szCs w:val="22"/>
        </w:rPr>
        <w:t xml:space="preserve"> und war unter anderem bei Käfer und </w:t>
      </w:r>
      <w:proofErr w:type="spellStart"/>
      <w:r w:rsidRPr="004C4285">
        <w:rPr>
          <w:rFonts w:ascii="Arial" w:hAnsi="Arial" w:cs="Arial"/>
          <w:bCs/>
          <w:sz w:val="22"/>
          <w:szCs w:val="22"/>
        </w:rPr>
        <w:t>Schottenhamel</w:t>
      </w:r>
      <w:proofErr w:type="spellEnd"/>
      <w:r w:rsidRPr="004C4285">
        <w:rPr>
          <w:rFonts w:ascii="Arial" w:hAnsi="Arial" w:cs="Arial"/>
          <w:bCs/>
          <w:sz w:val="22"/>
          <w:szCs w:val="22"/>
        </w:rPr>
        <w:t xml:space="preserve"> tätig. Eric ist Musiker mit internationaler Bühnenerfahrung und regional verwurzelt. </w:t>
      </w:r>
      <w:r w:rsidR="00555652" w:rsidRPr="004C4285">
        <w:rPr>
          <w:rFonts w:ascii="Arial" w:hAnsi="Arial" w:cs="Arial"/>
          <w:bCs/>
          <w:sz w:val="22"/>
          <w:szCs w:val="22"/>
        </w:rPr>
        <w:t>In Rosenheim führen sie das Weinlokal „</w:t>
      </w:r>
      <w:proofErr w:type="spellStart"/>
      <w:r w:rsidR="00555652" w:rsidRPr="004C4285">
        <w:rPr>
          <w:rFonts w:ascii="Arial" w:hAnsi="Arial" w:cs="Arial"/>
          <w:bCs/>
          <w:sz w:val="22"/>
          <w:szCs w:val="22"/>
        </w:rPr>
        <w:t>Brodkas</w:t>
      </w:r>
      <w:proofErr w:type="spellEnd"/>
      <w:r w:rsidR="00555652" w:rsidRPr="004C4285">
        <w:rPr>
          <w:rFonts w:ascii="Arial" w:hAnsi="Arial" w:cs="Arial"/>
          <w:bCs/>
          <w:sz w:val="22"/>
          <w:szCs w:val="22"/>
        </w:rPr>
        <w:t xml:space="preserve"> Faerber“, das für seine stilvolle Atmosphäre und sorgfältig ausgewählte Weine bekannt ist.</w:t>
      </w:r>
    </w:p>
    <w:p w14:paraId="64FBCD7F" w14:textId="430F7803" w:rsidR="00BE1FC2" w:rsidRPr="004C4285" w:rsidRDefault="00BE1FC2" w:rsidP="00BE1FC2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E1FC2">
        <w:rPr>
          <w:rFonts w:ascii="Arial" w:hAnsi="Arial" w:cs="Arial"/>
          <w:bCs/>
          <w:sz w:val="22"/>
          <w:szCs w:val="22"/>
        </w:rPr>
        <w:t xml:space="preserve">Florian </w:t>
      </w:r>
      <w:r>
        <w:rPr>
          <w:rFonts w:ascii="Arial" w:hAnsi="Arial" w:cs="Arial"/>
          <w:bCs/>
          <w:sz w:val="22"/>
          <w:szCs w:val="22"/>
        </w:rPr>
        <w:t>Englert</w:t>
      </w:r>
      <w:r w:rsidRPr="00BE1FC2">
        <w:rPr>
          <w:rFonts w:ascii="Arial" w:hAnsi="Arial" w:cs="Arial"/>
          <w:bCs/>
          <w:sz w:val="22"/>
          <w:szCs w:val="22"/>
        </w:rPr>
        <w:t>, Geschäftsführer der Veranstaltungs- und Kongress GmbH Rosenheim, zeigt sich überzeugt: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E1FC2">
        <w:rPr>
          <w:rFonts w:ascii="Arial" w:hAnsi="Arial" w:cs="Arial"/>
          <w:bCs/>
          <w:sz w:val="22"/>
          <w:szCs w:val="22"/>
        </w:rPr>
        <w:t xml:space="preserve">„Ich bin sehr froh, dass es uns gelungen ist, die </w:t>
      </w:r>
      <w:proofErr w:type="spellStart"/>
      <w:r w:rsidRPr="00BE1FC2">
        <w:rPr>
          <w:rFonts w:ascii="Arial" w:hAnsi="Arial" w:cs="Arial"/>
          <w:bCs/>
          <w:sz w:val="22"/>
          <w:szCs w:val="22"/>
        </w:rPr>
        <w:t>Lokeria</w:t>
      </w:r>
      <w:proofErr w:type="spellEnd"/>
      <w:r w:rsidRPr="00BE1FC2">
        <w:rPr>
          <w:rFonts w:ascii="Arial" w:hAnsi="Arial" w:cs="Arial"/>
          <w:bCs/>
          <w:sz w:val="22"/>
          <w:szCs w:val="22"/>
        </w:rPr>
        <w:t xml:space="preserve"> nach so kurzer Zeit wieder mit Leben zu fülle</w:t>
      </w:r>
      <w:r>
        <w:rPr>
          <w:rFonts w:ascii="Arial" w:hAnsi="Arial" w:cs="Arial"/>
          <w:bCs/>
          <w:sz w:val="22"/>
          <w:szCs w:val="22"/>
        </w:rPr>
        <w:t>n. U</w:t>
      </w:r>
      <w:r w:rsidRPr="00BE1FC2">
        <w:rPr>
          <w:rFonts w:ascii="Arial" w:hAnsi="Arial" w:cs="Arial"/>
          <w:bCs/>
          <w:sz w:val="22"/>
          <w:szCs w:val="22"/>
        </w:rPr>
        <w:t xml:space="preserve">nd das mit einem Konzept, das weit über klassische Gastronomie hinausgeht. Georgia und Eric Brodka </w:t>
      </w:r>
      <w:r w:rsidR="009F655D">
        <w:rPr>
          <w:rFonts w:ascii="Arial" w:hAnsi="Arial" w:cs="Arial"/>
          <w:bCs/>
          <w:sz w:val="22"/>
          <w:szCs w:val="22"/>
        </w:rPr>
        <w:t>besitzen</w:t>
      </w:r>
      <w:r w:rsidRPr="00BE1FC2">
        <w:rPr>
          <w:rFonts w:ascii="Arial" w:hAnsi="Arial" w:cs="Arial"/>
          <w:bCs/>
          <w:sz w:val="22"/>
          <w:szCs w:val="22"/>
        </w:rPr>
        <w:t xml:space="preserve"> nicht nur </w:t>
      </w:r>
      <w:r>
        <w:rPr>
          <w:rFonts w:ascii="Arial" w:hAnsi="Arial" w:cs="Arial"/>
          <w:bCs/>
          <w:sz w:val="22"/>
          <w:szCs w:val="22"/>
        </w:rPr>
        <w:t xml:space="preserve">viel </w:t>
      </w:r>
      <w:r w:rsidRPr="00BE1FC2">
        <w:rPr>
          <w:rFonts w:ascii="Arial" w:hAnsi="Arial" w:cs="Arial"/>
          <w:bCs/>
          <w:sz w:val="22"/>
          <w:szCs w:val="22"/>
        </w:rPr>
        <w:t xml:space="preserve">Erfahrung, sondern auch ein feines Gespür für Kultur und Atmosphäre. Die neue </w:t>
      </w:r>
      <w:proofErr w:type="spellStart"/>
      <w:r w:rsidRPr="00BE1FC2">
        <w:rPr>
          <w:rFonts w:ascii="Arial" w:hAnsi="Arial" w:cs="Arial"/>
          <w:bCs/>
          <w:sz w:val="22"/>
          <w:szCs w:val="22"/>
        </w:rPr>
        <w:t>Lokeria</w:t>
      </w:r>
      <w:proofErr w:type="spellEnd"/>
      <w:r w:rsidRPr="00BE1FC2">
        <w:rPr>
          <w:rFonts w:ascii="Arial" w:hAnsi="Arial" w:cs="Arial"/>
          <w:bCs/>
          <w:sz w:val="22"/>
          <w:szCs w:val="22"/>
        </w:rPr>
        <w:t xml:space="preserve"> soll ein Ort für alle Rosenheimerinnen und Rosenheimer werden, nicht nur für unsere Ausstellungs</w:t>
      </w:r>
      <w:r w:rsidR="00F07997">
        <w:rPr>
          <w:rFonts w:ascii="Arial" w:hAnsi="Arial" w:cs="Arial"/>
          <w:bCs/>
          <w:sz w:val="22"/>
          <w:szCs w:val="22"/>
        </w:rPr>
        <w:t xml:space="preserve">gäste. </w:t>
      </w:r>
      <w:r w:rsidR="000A2D18" w:rsidRPr="000A2D18">
        <w:rPr>
          <w:rFonts w:ascii="Arial" w:hAnsi="Arial" w:cs="Arial"/>
          <w:bCs/>
          <w:sz w:val="22"/>
          <w:szCs w:val="22"/>
        </w:rPr>
        <w:t xml:space="preserve">Ich freue mich darauf, gemeinsam mit den </w:t>
      </w:r>
      <w:proofErr w:type="spellStart"/>
      <w:r w:rsidR="000A2D18" w:rsidRPr="000A2D18">
        <w:rPr>
          <w:rFonts w:ascii="Arial" w:hAnsi="Arial" w:cs="Arial"/>
          <w:bCs/>
          <w:sz w:val="22"/>
          <w:szCs w:val="22"/>
        </w:rPr>
        <w:t>Brodkas</w:t>
      </w:r>
      <w:proofErr w:type="spellEnd"/>
      <w:r w:rsidR="000A2D18" w:rsidRPr="000A2D18">
        <w:rPr>
          <w:rFonts w:ascii="Arial" w:hAnsi="Arial" w:cs="Arial"/>
          <w:bCs/>
          <w:sz w:val="22"/>
          <w:szCs w:val="22"/>
        </w:rPr>
        <w:t xml:space="preserve"> einen lebendigen, offenen Ort zu gestalten, der in Rosenheim schnell seinen festen Platz finden wird</w:t>
      </w:r>
      <w:r w:rsidRPr="00BE1FC2">
        <w:rPr>
          <w:rFonts w:ascii="Arial" w:hAnsi="Arial" w:cs="Arial"/>
          <w:bCs/>
          <w:sz w:val="22"/>
          <w:szCs w:val="22"/>
        </w:rPr>
        <w:t>.“</w:t>
      </w:r>
    </w:p>
    <w:p w14:paraId="78430C94" w14:textId="0A8A834D" w:rsidR="00221B3B" w:rsidRPr="00615524" w:rsidRDefault="00D93CC8" w:rsidP="00991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4285">
        <w:rPr>
          <w:rFonts w:ascii="Arial" w:hAnsi="Arial" w:cs="Arial"/>
          <w:bCs/>
          <w:sz w:val="22"/>
          <w:szCs w:val="22"/>
        </w:rPr>
        <w:t xml:space="preserve">Die Entscheidung, sich auf die </w:t>
      </w:r>
      <w:proofErr w:type="spellStart"/>
      <w:r w:rsidRPr="004C4285">
        <w:rPr>
          <w:rFonts w:ascii="Arial" w:hAnsi="Arial" w:cs="Arial"/>
          <w:bCs/>
          <w:sz w:val="22"/>
          <w:szCs w:val="22"/>
        </w:rPr>
        <w:t>L</w:t>
      </w:r>
      <w:r w:rsidR="004C4285" w:rsidRPr="004C4285">
        <w:rPr>
          <w:rFonts w:ascii="Arial" w:hAnsi="Arial" w:cs="Arial"/>
          <w:bCs/>
          <w:sz w:val="22"/>
          <w:szCs w:val="22"/>
        </w:rPr>
        <w:t>okeria</w:t>
      </w:r>
      <w:proofErr w:type="spellEnd"/>
      <w:r w:rsidRPr="004C4285">
        <w:rPr>
          <w:rFonts w:ascii="Arial" w:hAnsi="Arial" w:cs="Arial"/>
          <w:bCs/>
          <w:sz w:val="22"/>
          <w:szCs w:val="22"/>
        </w:rPr>
        <w:t xml:space="preserve"> zu bewerben, fiel das Ehepaar schnell, aber nicht leichtfertig. </w:t>
      </w:r>
      <w:r w:rsidR="00570B36" w:rsidRPr="004C4285">
        <w:rPr>
          <w:rFonts w:ascii="Arial" w:hAnsi="Arial" w:cs="Arial"/>
          <w:bCs/>
          <w:sz w:val="22"/>
          <w:szCs w:val="22"/>
        </w:rPr>
        <w:t>„Als unser Koch die Ausschreibung gelesen hat, war sofort klar: D</w:t>
      </w:r>
      <w:r w:rsidRPr="004C4285">
        <w:rPr>
          <w:rFonts w:ascii="Arial" w:hAnsi="Arial" w:cs="Arial"/>
          <w:bCs/>
          <w:sz w:val="22"/>
          <w:szCs w:val="22"/>
        </w:rPr>
        <w:t xml:space="preserve">ie Räumlichkeiten sind </w:t>
      </w:r>
      <w:r w:rsidR="00570B36" w:rsidRPr="004C4285">
        <w:rPr>
          <w:rFonts w:ascii="Arial" w:hAnsi="Arial" w:cs="Arial"/>
          <w:bCs/>
          <w:sz w:val="22"/>
          <w:szCs w:val="22"/>
        </w:rPr>
        <w:t>wie für uns gemacht“, erzählt Georgia Brodka. „Wir hatten 24 Stunden von der ersten Besichtigung bis zur Abgabe. Eine kurze Nacht, die sich gelohnt hat.“</w:t>
      </w:r>
      <w:r w:rsidR="007A35D3" w:rsidRPr="007A35D3">
        <w:rPr>
          <w:rFonts w:ascii="Arial" w:hAnsi="Arial" w:cs="Arial"/>
          <w:sz w:val="22"/>
          <w:szCs w:val="22"/>
        </w:rPr>
        <w:t xml:space="preserve"> </w:t>
      </w:r>
    </w:p>
    <w:p w14:paraId="67922ED6" w14:textId="77777777" w:rsidR="00221B3B" w:rsidRPr="004C4285" w:rsidRDefault="00221B3B" w:rsidP="0099144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2062CBA" w14:textId="06E0E03B" w:rsidR="00864B12" w:rsidRPr="004C4285" w:rsidRDefault="00221B3B" w:rsidP="00991441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C4285">
        <w:rPr>
          <w:rFonts w:ascii="Arial" w:hAnsi="Arial" w:cs="Arial"/>
          <w:b/>
          <w:sz w:val="22"/>
          <w:szCs w:val="22"/>
        </w:rPr>
        <w:t>Ein Ort für alle</w:t>
      </w:r>
      <w:r w:rsidR="00381110" w:rsidRPr="004C4285">
        <w:rPr>
          <w:rFonts w:ascii="Arial" w:hAnsi="Arial" w:cs="Arial"/>
          <w:b/>
          <w:sz w:val="22"/>
          <w:szCs w:val="22"/>
        </w:rPr>
        <w:t>: v</w:t>
      </w:r>
      <w:r w:rsidRPr="004C4285">
        <w:rPr>
          <w:rFonts w:ascii="Arial" w:hAnsi="Arial" w:cs="Arial"/>
          <w:b/>
          <w:sz w:val="22"/>
          <w:szCs w:val="22"/>
        </w:rPr>
        <w:t>om Mittagstisch bis zu</w:t>
      </w:r>
      <w:r w:rsidR="00381110" w:rsidRPr="004C4285">
        <w:rPr>
          <w:rFonts w:ascii="Arial" w:hAnsi="Arial" w:cs="Arial"/>
          <w:b/>
          <w:sz w:val="22"/>
          <w:szCs w:val="22"/>
        </w:rPr>
        <w:t xml:space="preserve"> privaten Feiern und Konzerten</w:t>
      </w:r>
    </w:p>
    <w:p w14:paraId="0109EF74" w14:textId="4FC116F5" w:rsidR="000A2D18" w:rsidRDefault="0028541A" w:rsidP="000A2D18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4285">
        <w:rPr>
          <w:rFonts w:ascii="Arial" w:hAnsi="Arial" w:cs="Arial"/>
          <w:bCs/>
          <w:sz w:val="22"/>
          <w:szCs w:val="22"/>
        </w:rPr>
        <w:t xml:space="preserve">Die </w:t>
      </w:r>
      <w:proofErr w:type="spellStart"/>
      <w:r w:rsidRPr="004C4285">
        <w:rPr>
          <w:rFonts w:ascii="Arial" w:hAnsi="Arial" w:cs="Arial"/>
          <w:bCs/>
          <w:sz w:val="22"/>
          <w:szCs w:val="22"/>
        </w:rPr>
        <w:t>L</w:t>
      </w:r>
      <w:r w:rsidR="004C4285" w:rsidRPr="004C4285">
        <w:rPr>
          <w:rFonts w:ascii="Arial" w:hAnsi="Arial" w:cs="Arial"/>
          <w:bCs/>
          <w:sz w:val="22"/>
          <w:szCs w:val="22"/>
        </w:rPr>
        <w:t>okeria</w:t>
      </w:r>
      <w:proofErr w:type="spellEnd"/>
      <w:r w:rsidRPr="004C4285">
        <w:rPr>
          <w:rFonts w:ascii="Arial" w:hAnsi="Arial" w:cs="Arial"/>
          <w:bCs/>
          <w:sz w:val="22"/>
          <w:szCs w:val="22"/>
        </w:rPr>
        <w:t xml:space="preserve"> positioniert sich als familienfreundliches Restaurant mit fairer Preisgestaltung und zugleich stilvollem Ambiente. Angesprochen werden sowohl Ausstellungsbesucherinnen und -besucher als auch das Rosenheimer Publikum.</w:t>
      </w:r>
      <w:r w:rsidR="00E64D89" w:rsidRPr="004C4285">
        <w:rPr>
          <w:rFonts w:ascii="Arial" w:hAnsi="Arial" w:cs="Arial"/>
          <w:bCs/>
          <w:sz w:val="22"/>
          <w:szCs w:val="22"/>
        </w:rPr>
        <w:t xml:space="preserve"> </w:t>
      </w:r>
      <w:r w:rsidR="00C2087D" w:rsidRPr="004C4285">
        <w:rPr>
          <w:rFonts w:ascii="Arial" w:hAnsi="Arial" w:cs="Arial"/>
          <w:bCs/>
          <w:sz w:val="22"/>
          <w:szCs w:val="22"/>
        </w:rPr>
        <w:t>Die Speisekarte umfasst o</w:t>
      </w:r>
      <w:r w:rsidR="00674C9B" w:rsidRPr="00674C9B">
        <w:rPr>
          <w:rFonts w:ascii="Arial" w:hAnsi="Arial" w:cs="Arial"/>
          <w:bCs/>
          <w:sz w:val="22"/>
          <w:szCs w:val="22"/>
        </w:rPr>
        <w:t xml:space="preserve">fenfrische Pizza, feine Pasta, </w:t>
      </w:r>
      <w:r w:rsidR="00AA441F" w:rsidRPr="004C4285">
        <w:rPr>
          <w:rFonts w:ascii="Arial" w:hAnsi="Arial" w:cs="Arial"/>
          <w:bCs/>
          <w:sz w:val="22"/>
          <w:szCs w:val="22"/>
        </w:rPr>
        <w:t>vegetarische und vegane Gerichte</w:t>
      </w:r>
      <w:r w:rsidR="00E64D89" w:rsidRPr="004C4285">
        <w:rPr>
          <w:rFonts w:ascii="Arial" w:hAnsi="Arial" w:cs="Arial"/>
          <w:bCs/>
          <w:sz w:val="22"/>
          <w:szCs w:val="22"/>
        </w:rPr>
        <w:t>, Kuchen</w:t>
      </w:r>
      <w:r w:rsidR="00620E48" w:rsidRPr="004C4285">
        <w:rPr>
          <w:rFonts w:ascii="Arial" w:hAnsi="Arial" w:cs="Arial"/>
          <w:bCs/>
          <w:sz w:val="22"/>
          <w:szCs w:val="22"/>
        </w:rPr>
        <w:t xml:space="preserve"> und </w:t>
      </w:r>
      <w:r w:rsidR="00674C9B" w:rsidRPr="00674C9B">
        <w:rPr>
          <w:rFonts w:ascii="Arial" w:hAnsi="Arial" w:cs="Arial"/>
          <w:bCs/>
          <w:sz w:val="22"/>
          <w:szCs w:val="22"/>
        </w:rPr>
        <w:t>wechselnde Dessertklassiker</w:t>
      </w:r>
      <w:r w:rsidR="00C2087D" w:rsidRPr="004C4285">
        <w:rPr>
          <w:rFonts w:ascii="Arial" w:hAnsi="Arial" w:cs="Arial"/>
          <w:bCs/>
          <w:sz w:val="22"/>
          <w:szCs w:val="22"/>
        </w:rPr>
        <w:t>.</w:t>
      </w:r>
      <w:r w:rsidR="00AA441F" w:rsidRPr="004C4285">
        <w:rPr>
          <w:rFonts w:ascii="Arial" w:hAnsi="Arial" w:cs="Arial"/>
          <w:bCs/>
          <w:sz w:val="22"/>
          <w:szCs w:val="22"/>
        </w:rPr>
        <w:t xml:space="preserve"> </w:t>
      </w:r>
      <w:r w:rsidR="00C2087D" w:rsidRPr="004C4285">
        <w:rPr>
          <w:rFonts w:ascii="Arial" w:hAnsi="Arial" w:cs="Arial"/>
          <w:bCs/>
          <w:sz w:val="22"/>
          <w:szCs w:val="22"/>
        </w:rPr>
        <w:lastRenderedPageBreak/>
        <w:t>Stets</w:t>
      </w:r>
      <w:r w:rsidR="00674C9B" w:rsidRPr="00674C9B">
        <w:rPr>
          <w:rFonts w:ascii="Arial" w:hAnsi="Arial" w:cs="Arial"/>
          <w:bCs/>
          <w:sz w:val="22"/>
          <w:szCs w:val="22"/>
        </w:rPr>
        <w:t xml:space="preserve"> frisch und saisonal ausgerichtet und im Haus selbst produziert.</w:t>
      </w:r>
      <w:r w:rsidR="000A2D18">
        <w:rPr>
          <w:rFonts w:ascii="Arial" w:hAnsi="Arial" w:cs="Arial"/>
          <w:bCs/>
          <w:sz w:val="22"/>
          <w:szCs w:val="22"/>
        </w:rPr>
        <w:t xml:space="preserve"> </w:t>
      </w:r>
      <w:r w:rsidR="00A66622" w:rsidRPr="00A66622">
        <w:rPr>
          <w:rFonts w:ascii="Arial" w:hAnsi="Arial" w:cs="Arial"/>
          <w:bCs/>
          <w:sz w:val="22"/>
          <w:szCs w:val="22"/>
        </w:rPr>
        <w:t>Georgia und Eric Brodka, Eltern von fünf erwachsenen Kindern, legen besonderen Wert auf ein familienfreundliches Angebo</w:t>
      </w:r>
      <w:r w:rsidR="00A66622" w:rsidRPr="004C4285">
        <w:rPr>
          <w:rFonts w:ascii="Arial" w:hAnsi="Arial" w:cs="Arial"/>
          <w:bCs/>
          <w:sz w:val="22"/>
          <w:szCs w:val="22"/>
        </w:rPr>
        <w:t>t. Kinderpizza, Malbücher</w:t>
      </w:r>
      <w:r w:rsidR="00AB5292" w:rsidRPr="004C4285">
        <w:rPr>
          <w:rFonts w:ascii="Arial" w:hAnsi="Arial" w:cs="Arial"/>
          <w:bCs/>
          <w:sz w:val="22"/>
          <w:szCs w:val="22"/>
        </w:rPr>
        <w:t xml:space="preserve"> und Lollis </w:t>
      </w:r>
      <w:r w:rsidR="00A66622" w:rsidRPr="00A66622">
        <w:rPr>
          <w:rFonts w:ascii="Arial" w:hAnsi="Arial" w:cs="Arial"/>
          <w:bCs/>
          <w:sz w:val="22"/>
          <w:szCs w:val="22"/>
        </w:rPr>
        <w:t>sorgen dafür, dass sich auch die jüngsten Gäste wohlfühlen.</w:t>
      </w:r>
      <w:r w:rsidR="006D3F7D" w:rsidRPr="004C4285">
        <w:rPr>
          <w:rFonts w:ascii="Arial" w:hAnsi="Arial" w:cs="Arial"/>
          <w:bCs/>
          <w:sz w:val="22"/>
          <w:szCs w:val="22"/>
        </w:rPr>
        <w:t xml:space="preserve"> Ein frisch zubereiteter Mittagstisch für Berufstätige und Mitarbeitende aus anliegenden Büros rundet das Angebot der </w:t>
      </w:r>
      <w:proofErr w:type="spellStart"/>
      <w:r w:rsidR="006D3F7D" w:rsidRPr="004C4285">
        <w:rPr>
          <w:rFonts w:ascii="Arial" w:hAnsi="Arial" w:cs="Arial"/>
          <w:bCs/>
          <w:sz w:val="22"/>
          <w:szCs w:val="22"/>
        </w:rPr>
        <w:t>L</w:t>
      </w:r>
      <w:r w:rsidR="004C4285" w:rsidRPr="004C4285">
        <w:rPr>
          <w:rFonts w:ascii="Arial" w:hAnsi="Arial" w:cs="Arial"/>
          <w:bCs/>
          <w:sz w:val="22"/>
          <w:szCs w:val="22"/>
        </w:rPr>
        <w:t>okeria</w:t>
      </w:r>
      <w:proofErr w:type="spellEnd"/>
      <w:r w:rsidR="006D3F7D" w:rsidRPr="004C4285">
        <w:rPr>
          <w:rFonts w:ascii="Arial" w:hAnsi="Arial" w:cs="Arial"/>
          <w:bCs/>
          <w:sz w:val="22"/>
          <w:szCs w:val="22"/>
        </w:rPr>
        <w:t xml:space="preserve"> ab.</w:t>
      </w:r>
    </w:p>
    <w:p w14:paraId="53B402F7" w14:textId="0AE82C83" w:rsidR="00615524" w:rsidRDefault="00615524" w:rsidP="0061552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15DCB">
        <w:rPr>
          <w:rFonts w:ascii="Arial" w:hAnsi="Arial" w:cs="Arial"/>
          <w:sz w:val="22"/>
          <w:szCs w:val="22"/>
        </w:rPr>
        <w:t xml:space="preserve">Dr. Jennifer Morscheiser, Leiterin des Ausstellungszentrums Lokschuppen Rosenheim, freut sich über die neue gastronomische Handschrift im Haus: </w:t>
      </w:r>
      <w:r w:rsidRPr="004C4285">
        <w:rPr>
          <w:rFonts w:ascii="Arial" w:hAnsi="Arial" w:cs="Arial"/>
          <w:sz w:val="22"/>
          <w:szCs w:val="22"/>
        </w:rPr>
        <w:t xml:space="preserve">„Der Lokschuppen ist für uns ein Ort des Erlebens. Nicht nur durch Ausstellungen, sondern durch das Zusammenspiel von Kultur, Begegnung und Genuss. Mit den </w:t>
      </w:r>
      <w:proofErr w:type="spellStart"/>
      <w:r w:rsidRPr="004C4285">
        <w:rPr>
          <w:rFonts w:ascii="Arial" w:hAnsi="Arial" w:cs="Arial"/>
          <w:sz w:val="22"/>
          <w:szCs w:val="22"/>
        </w:rPr>
        <w:t>Brodkas</w:t>
      </w:r>
      <w:proofErr w:type="spellEnd"/>
      <w:r w:rsidRPr="004C4285">
        <w:rPr>
          <w:rFonts w:ascii="Arial" w:hAnsi="Arial" w:cs="Arial"/>
          <w:sz w:val="22"/>
          <w:szCs w:val="22"/>
        </w:rPr>
        <w:t xml:space="preserve"> gewinnt die Gastronomie im Haus neuen Charakter: gastlich, generationenübergreifend</w:t>
      </w:r>
      <w:r w:rsidRPr="004C4285">
        <w:rPr>
          <w:rFonts w:ascii="Arial" w:hAnsi="Arial" w:cs="Arial"/>
          <w:bCs/>
          <w:sz w:val="22"/>
          <w:szCs w:val="22"/>
        </w:rPr>
        <w:t xml:space="preserve"> und mit Feingefühl für unser Publikum. Ich bin überzeugt, dass sich unsere Gäste hier nicht nur satt, sondern wirklich willkommen fühlen werden.“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A28BC78" w14:textId="34BE8521" w:rsidR="00991441" w:rsidRDefault="00991441" w:rsidP="00991441">
      <w:pPr>
        <w:jc w:val="both"/>
        <w:rPr>
          <w:rFonts w:ascii="Arial" w:hAnsi="Arial" w:cs="Arial"/>
          <w:b/>
          <w:sz w:val="22"/>
          <w:szCs w:val="22"/>
        </w:rPr>
      </w:pPr>
    </w:p>
    <w:p w14:paraId="26EA72EF" w14:textId="009E7630" w:rsidR="004C4285" w:rsidRDefault="00221B3B" w:rsidP="00991441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C4285">
        <w:rPr>
          <w:rFonts w:ascii="Arial" w:hAnsi="Arial" w:cs="Arial"/>
          <w:b/>
          <w:sz w:val="22"/>
          <w:szCs w:val="22"/>
        </w:rPr>
        <w:t>Ein neuer Treffpunkt für Kulturfreunde</w:t>
      </w:r>
    </w:p>
    <w:p w14:paraId="4EDC5A42" w14:textId="2A4F285C" w:rsidR="00ED17A1" w:rsidRPr="00991441" w:rsidRDefault="00ED17A1" w:rsidP="00991441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C4285">
        <w:rPr>
          <w:rFonts w:ascii="Arial" w:hAnsi="Arial" w:cs="Arial"/>
          <w:bCs/>
          <w:sz w:val="22"/>
          <w:szCs w:val="22"/>
        </w:rPr>
        <w:t xml:space="preserve">Eric Brodka ist selbst Musiker und bringt seine Erfahrung und Leidenschaft direkt in das kulturelle Konzept der </w:t>
      </w:r>
      <w:proofErr w:type="spellStart"/>
      <w:r w:rsidRPr="004C4285">
        <w:rPr>
          <w:rFonts w:ascii="Arial" w:hAnsi="Arial" w:cs="Arial"/>
          <w:bCs/>
          <w:sz w:val="22"/>
          <w:szCs w:val="22"/>
        </w:rPr>
        <w:t>L</w:t>
      </w:r>
      <w:r w:rsidR="004C4285" w:rsidRPr="004C4285">
        <w:rPr>
          <w:rFonts w:ascii="Arial" w:hAnsi="Arial" w:cs="Arial"/>
          <w:bCs/>
          <w:sz w:val="22"/>
          <w:szCs w:val="22"/>
        </w:rPr>
        <w:t>okeria</w:t>
      </w:r>
      <w:proofErr w:type="spellEnd"/>
      <w:r w:rsidRPr="004C4285">
        <w:rPr>
          <w:rFonts w:ascii="Arial" w:hAnsi="Arial" w:cs="Arial"/>
          <w:bCs/>
          <w:sz w:val="22"/>
          <w:szCs w:val="22"/>
        </w:rPr>
        <w:t xml:space="preserve"> ein. Gemeinsam </w:t>
      </w:r>
      <w:r w:rsidR="006D3F7D" w:rsidRPr="004C4285">
        <w:rPr>
          <w:rFonts w:ascii="Arial" w:hAnsi="Arial" w:cs="Arial"/>
          <w:bCs/>
          <w:sz w:val="22"/>
          <w:szCs w:val="22"/>
        </w:rPr>
        <w:t>mit</w:t>
      </w:r>
      <w:r w:rsidRPr="004C4285">
        <w:rPr>
          <w:rFonts w:ascii="Arial" w:hAnsi="Arial" w:cs="Arial"/>
          <w:bCs/>
          <w:sz w:val="22"/>
          <w:szCs w:val="22"/>
        </w:rPr>
        <w:t xml:space="preserve"> weiteren Künstlerinnen und Künstlern plant er regelmäßige Konzerte von Jazz bis Klassik. Auch Lesungen und kulturelle Formate für Kinder sind vorgesehen und fügen sich stimmig ins Gesamtkonzept ein. Vom </w:t>
      </w:r>
      <w:proofErr w:type="spellStart"/>
      <w:r w:rsidRPr="004C4285">
        <w:rPr>
          <w:rFonts w:ascii="Arial" w:hAnsi="Arial" w:cs="Arial"/>
          <w:bCs/>
          <w:sz w:val="22"/>
          <w:szCs w:val="22"/>
        </w:rPr>
        <w:t>Winetasting</w:t>
      </w:r>
      <w:proofErr w:type="spellEnd"/>
      <w:r w:rsidRPr="004C4285">
        <w:rPr>
          <w:rFonts w:ascii="Arial" w:hAnsi="Arial" w:cs="Arial"/>
          <w:bCs/>
          <w:sz w:val="22"/>
          <w:szCs w:val="22"/>
        </w:rPr>
        <w:t xml:space="preserve"> bis zum Kindergeburtstag bietet die </w:t>
      </w:r>
      <w:proofErr w:type="spellStart"/>
      <w:r w:rsidRPr="004C4285">
        <w:rPr>
          <w:rFonts w:ascii="Arial" w:hAnsi="Arial" w:cs="Arial"/>
          <w:bCs/>
          <w:sz w:val="22"/>
          <w:szCs w:val="22"/>
        </w:rPr>
        <w:t>L</w:t>
      </w:r>
      <w:r w:rsidR="004C4285" w:rsidRPr="004C4285">
        <w:rPr>
          <w:rFonts w:ascii="Arial" w:hAnsi="Arial" w:cs="Arial"/>
          <w:bCs/>
          <w:sz w:val="22"/>
          <w:szCs w:val="22"/>
        </w:rPr>
        <w:t>okeria</w:t>
      </w:r>
      <w:proofErr w:type="spellEnd"/>
      <w:r w:rsidRPr="004C4285">
        <w:rPr>
          <w:rFonts w:ascii="Arial" w:hAnsi="Arial" w:cs="Arial"/>
          <w:bCs/>
          <w:sz w:val="22"/>
          <w:szCs w:val="22"/>
        </w:rPr>
        <w:t xml:space="preserve"> einen flexiblen Rahmen für unterschiedlichste Anlässe. „Wir spüren uns jetzt in die Räumlichkeiten ein und sehen viel Potenzial</w:t>
      </w:r>
      <w:r w:rsidR="00187DCB" w:rsidRPr="004C4285">
        <w:rPr>
          <w:rFonts w:ascii="Arial" w:hAnsi="Arial" w:cs="Arial"/>
          <w:bCs/>
          <w:sz w:val="22"/>
          <w:szCs w:val="22"/>
        </w:rPr>
        <w:t>. N</w:t>
      </w:r>
      <w:r w:rsidRPr="004C4285">
        <w:rPr>
          <w:rFonts w:ascii="Arial" w:hAnsi="Arial" w:cs="Arial"/>
          <w:bCs/>
          <w:sz w:val="22"/>
          <w:szCs w:val="22"/>
        </w:rPr>
        <w:t xml:space="preserve">icht nur tagsüber, sondern auch am Abend, etwa für Weihnachtsfeiern, kleine Hochzeiten oder Geburtstage mit bis zu 60 Personen“, so das Duo. </w:t>
      </w:r>
      <w:r w:rsidR="00173D42" w:rsidRPr="004C4285">
        <w:rPr>
          <w:rFonts w:ascii="Arial" w:hAnsi="Arial" w:cs="Arial"/>
          <w:bCs/>
          <w:sz w:val="22"/>
          <w:szCs w:val="22"/>
        </w:rPr>
        <w:t xml:space="preserve">Ab 2026, wenn die Neugestaltung des Lokschuppen-Vorplatzes abgeschlossen ist, wird auch der Außenbereich der </w:t>
      </w:r>
      <w:proofErr w:type="spellStart"/>
      <w:r w:rsidR="00173D42" w:rsidRPr="004C4285">
        <w:rPr>
          <w:rFonts w:ascii="Arial" w:hAnsi="Arial" w:cs="Arial"/>
          <w:bCs/>
          <w:sz w:val="22"/>
          <w:szCs w:val="22"/>
        </w:rPr>
        <w:t>L</w:t>
      </w:r>
      <w:r w:rsidR="004C4285" w:rsidRPr="004C4285">
        <w:rPr>
          <w:rFonts w:ascii="Arial" w:hAnsi="Arial" w:cs="Arial"/>
          <w:bCs/>
          <w:sz w:val="22"/>
          <w:szCs w:val="22"/>
        </w:rPr>
        <w:t>okeria</w:t>
      </w:r>
      <w:proofErr w:type="spellEnd"/>
      <w:r w:rsidR="00173D42" w:rsidRPr="004C4285">
        <w:rPr>
          <w:rFonts w:ascii="Arial" w:hAnsi="Arial" w:cs="Arial"/>
          <w:bCs/>
          <w:sz w:val="22"/>
          <w:szCs w:val="22"/>
        </w:rPr>
        <w:t xml:space="preserve"> zum entspannten Verweilen einladen.</w:t>
      </w:r>
    </w:p>
    <w:p w14:paraId="4D582886" w14:textId="6D814CCD" w:rsidR="00221B3B" w:rsidRPr="004C4285" w:rsidRDefault="00221B3B" w:rsidP="00211775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C4285">
        <w:rPr>
          <w:rFonts w:ascii="Arial" w:hAnsi="Arial" w:cs="Arial"/>
          <w:b/>
          <w:sz w:val="22"/>
          <w:szCs w:val="22"/>
        </w:rPr>
        <w:t>Eröffnungstermin:</w:t>
      </w:r>
    </w:p>
    <w:p w14:paraId="4A1770D3" w14:textId="77777777" w:rsidR="00221B3B" w:rsidRPr="004C4285" w:rsidRDefault="00221B3B" w:rsidP="00A31FD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4285">
        <w:rPr>
          <w:rFonts w:ascii="Arial" w:hAnsi="Arial" w:cs="Arial"/>
          <w:bCs/>
          <w:sz w:val="22"/>
          <w:szCs w:val="22"/>
        </w:rPr>
        <w:t>1. September 2025</w:t>
      </w:r>
    </w:p>
    <w:p w14:paraId="005027D2" w14:textId="54EB31D4" w:rsidR="00221B3B" w:rsidRPr="004C4285" w:rsidRDefault="00221B3B" w:rsidP="00A31FD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4285">
        <w:rPr>
          <w:rFonts w:ascii="Arial" w:hAnsi="Arial" w:cs="Arial"/>
          <w:bCs/>
          <w:sz w:val="22"/>
          <w:szCs w:val="22"/>
        </w:rPr>
        <w:t xml:space="preserve">Ort: </w:t>
      </w:r>
      <w:proofErr w:type="spellStart"/>
      <w:r w:rsidR="004329A1" w:rsidRPr="004C4285">
        <w:rPr>
          <w:rFonts w:ascii="Arial" w:hAnsi="Arial" w:cs="Arial"/>
          <w:bCs/>
          <w:sz w:val="22"/>
          <w:szCs w:val="22"/>
        </w:rPr>
        <w:t>Lokeria</w:t>
      </w:r>
      <w:proofErr w:type="spellEnd"/>
      <w:r w:rsidRPr="004C4285">
        <w:rPr>
          <w:rFonts w:ascii="Arial" w:hAnsi="Arial" w:cs="Arial"/>
          <w:bCs/>
          <w:sz w:val="22"/>
          <w:szCs w:val="22"/>
        </w:rPr>
        <w:t xml:space="preserve"> im </w:t>
      </w:r>
      <w:r w:rsidR="00325724" w:rsidRPr="004C4285">
        <w:rPr>
          <w:rFonts w:ascii="Arial" w:hAnsi="Arial" w:cs="Arial"/>
          <w:bCs/>
          <w:sz w:val="22"/>
          <w:szCs w:val="22"/>
        </w:rPr>
        <w:t xml:space="preserve">Ausstellungszentrum </w:t>
      </w:r>
      <w:r w:rsidRPr="004C4285">
        <w:rPr>
          <w:rFonts w:ascii="Arial" w:hAnsi="Arial" w:cs="Arial"/>
          <w:bCs/>
          <w:sz w:val="22"/>
          <w:szCs w:val="22"/>
        </w:rPr>
        <w:t xml:space="preserve">Lokschuppen Rosenheim, </w:t>
      </w:r>
      <w:r w:rsidR="007D4BC8" w:rsidRPr="004C4285">
        <w:rPr>
          <w:rFonts w:ascii="Arial" w:hAnsi="Arial" w:cs="Arial"/>
          <w:bCs/>
          <w:sz w:val="22"/>
          <w:szCs w:val="22"/>
        </w:rPr>
        <w:t>Rathausstraße 24, 83022 Rosenheim</w:t>
      </w:r>
    </w:p>
    <w:p w14:paraId="1E145C9D" w14:textId="77777777" w:rsidR="00221B3B" w:rsidRPr="004C4285" w:rsidRDefault="00221B3B" w:rsidP="00A31FD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6A1A847" w14:textId="71AE382F" w:rsidR="00994243" w:rsidRPr="00211775" w:rsidRDefault="00221B3B" w:rsidP="00211775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C4285">
        <w:rPr>
          <w:rFonts w:ascii="Arial" w:hAnsi="Arial" w:cs="Arial"/>
          <w:b/>
          <w:sz w:val="22"/>
          <w:szCs w:val="22"/>
        </w:rPr>
        <w:t>Öffnungszeiten</w:t>
      </w:r>
      <w:r w:rsidR="00CD2FD1" w:rsidRPr="004C4285">
        <w:rPr>
          <w:rFonts w:ascii="Arial" w:hAnsi="Arial" w:cs="Arial"/>
          <w:b/>
          <w:sz w:val="22"/>
          <w:szCs w:val="22"/>
        </w:rPr>
        <w:t>:</w:t>
      </w:r>
      <w:r w:rsidR="00211775">
        <w:rPr>
          <w:rFonts w:ascii="Arial" w:hAnsi="Arial" w:cs="Arial"/>
          <w:b/>
          <w:sz w:val="22"/>
          <w:szCs w:val="22"/>
        </w:rPr>
        <w:t xml:space="preserve"> </w:t>
      </w:r>
      <w:r w:rsidRPr="004C4285">
        <w:rPr>
          <w:rFonts w:ascii="Arial" w:hAnsi="Arial" w:cs="Arial"/>
          <w:bCs/>
          <w:sz w:val="22"/>
          <w:szCs w:val="22"/>
        </w:rPr>
        <w:t>Montag bis Sonntag, 11:30 – 17:00 Uhr</w:t>
      </w:r>
    </w:p>
    <w:p w14:paraId="62C19690" w14:textId="5C58C5CF" w:rsidR="000F525A" w:rsidRPr="004C4285" w:rsidRDefault="000F525A" w:rsidP="00DD104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C4285">
        <w:rPr>
          <w:rFonts w:ascii="Arial" w:hAnsi="Arial" w:cs="Arial"/>
          <w:b/>
          <w:sz w:val="22"/>
          <w:szCs w:val="22"/>
        </w:rPr>
        <w:t>Foto</w:t>
      </w:r>
      <w:r w:rsidR="002C25DE" w:rsidRPr="004C4285">
        <w:rPr>
          <w:rFonts w:ascii="Arial" w:hAnsi="Arial" w:cs="Arial"/>
          <w:b/>
          <w:sz w:val="22"/>
          <w:szCs w:val="22"/>
        </w:rPr>
        <w:t xml:space="preserve">: </w:t>
      </w:r>
      <w:r w:rsidR="00A136B5">
        <w:rPr>
          <w:rFonts w:ascii="Arial" w:hAnsi="Arial" w:cs="Arial"/>
          <w:b/>
          <w:sz w:val="22"/>
          <w:szCs w:val="22"/>
        </w:rPr>
        <w:t>Freuen sich bereits auf die Neueröffnung: Florian Englert, Geschäftsführer der Veranstaltungs- und Kongress GmbH</w:t>
      </w:r>
      <w:r w:rsidR="00211775">
        <w:rPr>
          <w:rFonts w:ascii="Arial" w:hAnsi="Arial" w:cs="Arial"/>
          <w:b/>
          <w:sz w:val="22"/>
          <w:szCs w:val="22"/>
        </w:rPr>
        <w:t xml:space="preserve"> Rosenheim</w:t>
      </w:r>
      <w:r w:rsidR="00A136B5">
        <w:rPr>
          <w:rFonts w:ascii="Arial" w:hAnsi="Arial" w:cs="Arial"/>
          <w:b/>
          <w:sz w:val="22"/>
          <w:szCs w:val="22"/>
        </w:rPr>
        <w:t>,</w:t>
      </w:r>
      <w:r w:rsidR="00C77A99">
        <w:rPr>
          <w:rFonts w:ascii="Arial" w:hAnsi="Arial" w:cs="Arial"/>
          <w:b/>
          <w:sz w:val="22"/>
          <w:szCs w:val="22"/>
        </w:rPr>
        <w:t xml:space="preserve"> Georg</w:t>
      </w:r>
      <w:r w:rsidR="00E86ABB">
        <w:rPr>
          <w:rFonts w:ascii="Arial" w:hAnsi="Arial" w:cs="Arial"/>
          <w:b/>
          <w:sz w:val="22"/>
          <w:szCs w:val="22"/>
        </w:rPr>
        <w:t xml:space="preserve">ia Brodka und Eric Brodka, neue Pächter der </w:t>
      </w:r>
      <w:proofErr w:type="spellStart"/>
      <w:r w:rsidR="00E86ABB">
        <w:rPr>
          <w:rFonts w:ascii="Arial" w:hAnsi="Arial" w:cs="Arial"/>
          <w:b/>
          <w:sz w:val="22"/>
          <w:szCs w:val="22"/>
        </w:rPr>
        <w:t>Lokeria</w:t>
      </w:r>
      <w:proofErr w:type="spellEnd"/>
      <w:r w:rsidR="00A136B5">
        <w:rPr>
          <w:rFonts w:ascii="Arial" w:hAnsi="Arial" w:cs="Arial"/>
          <w:b/>
          <w:sz w:val="22"/>
          <w:szCs w:val="22"/>
        </w:rPr>
        <w:t xml:space="preserve"> (von links)</w:t>
      </w:r>
    </w:p>
    <w:p w14:paraId="7FEA3BD8" w14:textId="1A5F2E96" w:rsidR="00BB4372" w:rsidRPr="004C4285" w:rsidRDefault="000F525A" w:rsidP="00DD104C">
      <w:pPr>
        <w:spacing w:line="276" w:lineRule="auto"/>
        <w:rPr>
          <w:rFonts w:ascii="Arial" w:hAnsi="Arial" w:cs="Arial"/>
          <w:sz w:val="22"/>
          <w:szCs w:val="22"/>
        </w:rPr>
      </w:pPr>
      <w:r w:rsidRPr="004C4285">
        <w:rPr>
          <w:rFonts w:ascii="Arial" w:hAnsi="Arial" w:cs="Arial"/>
          <w:sz w:val="22"/>
          <w:szCs w:val="22"/>
        </w:rPr>
        <w:t xml:space="preserve">© </w:t>
      </w:r>
      <w:r w:rsidR="00F26FA7" w:rsidRPr="004C4285">
        <w:rPr>
          <w:rFonts w:ascii="Arial" w:hAnsi="Arial" w:cs="Arial"/>
          <w:sz w:val="22"/>
          <w:szCs w:val="22"/>
        </w:rPr>
        <w:t>Veranstaltungs- und Kongress GmbH Rosenheim</w:t>
      </w:r>
    </w:p>
    <w:sectPr w:rsidR="00BB4372" w:rsidRPr="004C4285" w:rsidSect="00332781">
      <w:headerReference w:type="default" r:id="rId12"/>
      <w:footerReference w:type="default" r:id="rId13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3561" w14:textId="77777777" w:rsidR="005F03CA" w:rsidRDefault="005F03CA">
      <w:r>
        <w:separator/>
      </w:r>
    </w:p>
  </w:endnote>
  <w:endnote w:type="continuationSeparator" w:id="0">
    <w:p w14:paraId="3C1C3C7A" w14:textId="77777777" w:rsidR="005F03CA" w:rsidRDefault="005F03CA">
      <w:r>
        <w:continuationSeparator/>
      </w:r>
    </w:p>
  </w:endnote>
  <w:endnote w:type="continuationNotice" w:id="1">
    <w:p w14:paraId="603F0B16" w14:textId="77777777" w:rsidR="005F03CA" w:rsidRDefault="005F0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67 BoldCn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712D" w14:textId="1ED6C408" w:rsidR="00716A85" w:rsidRDefault="00716A85">
    <w:pPr>
      <w:pStyle w:val="Fuzeile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1" behindDoc="1" locked="1" layoutInCell="1" allowOverlap="1" wp14:anchorId="302B1B0F" wp14:editId="2651B9E4">
          <wp:simplePos x="0" y="0"/>
          <wp:positionH relativeFrom="page">
            <wp:posOffset>8255</wp:posOffset>
          </wp:positionH>
          <wp:positionV relativeFrom="page">
            <wp:posOffset>9893935</wp:posOffset>
          </wp:positionV>
          <wp:extent cx="7559675" cy="791845"/>
          <wp:effectExtent l="0" t="0" r="3175" b="8255"/>
          <wp:wrapNone/>
          <wp:docPr id="377504729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8610" w14:textId="77777777" w:rsidR="005F03CA" w:rsidRDefault="005F03CA">
      <w:r>
        <w:separator/>
      </w:r>
    </w:p>
  </w:footnote>
  <w:footnote w:type="continuationSeparator" w:id="0">
    <w:p w14:paraId="60D7BA47" w14:textId="77777777" w:rsidR="005F03CA" w:rsidRDefault="005F03CA">
      <w:r>
        <w:continuationSeparator/>
      </w:r>
    </w:p>
  </w:footnote>
  <w:footnote w:type="continuationNotice" w:id="1">
    <w:p w14:paraId="063BA581" w14:textId="77777777" w:rsidR="005F03CA" w:rsidRDefault="005F0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733E" w14:textId="25B00FFD" w:rsidR="004917D1" w:rsidRDefault="003C1CC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13370E" wp14:editId="73904C4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612" cy="1319842"/>
          <wp:effectExtent l="0" t="0" r="0" b="0"/>
          <wp:wrapNone/>
          <wp:docPr id="12132725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33"/>
                  <a:stretch/>
                </pic:blipFill>
                <pic:spPr bwMode="auto">
                  <a:xfrm>
                    <a:off x="0" y="0"/>
                    <a:ext cx="7553325" cy="13199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4D5"/>
    <w:multiLevelType w:val="hybridMultilevel"/>
    <w:tmpl w:val="5B924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21198"/>
    <w:multiLevelType w:val="hybridMultilevel"/>
    <w:tmpl w:val="EFC4F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827FD"/>
    <w:multiLevelType w:val="hybridMultilevel"/>
    <w:tmpl w:val="22A2FA0E"/>
    <w:lvl w:ilvl="0" w:tplc="9B0EE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4686">
    <w:abstractNumId w:val="1"/>
  </w:num>
  <w:num w:numId="2" w16cid:durableId="270170929">
    <w:abstractNumId w:val="0"/>
  </w:num>
  <w:num w:numId="3" w16cid:durableId="148527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1"/>
    <w:rsid w:val="00006BE8"/>
    <w:rsid w:val="00010EC0"/>
    <w:rsid w:val="00024A9A"/>
    <w:rsid w:val="00026015"/>
    <w:rsid w:val="00027356"/>
    <w:rsid w:val="00027AA7"/>
    <w:rsid w:val="00031B7B"/>
    <w:rsid w:val="00031CF7"/>
    <w:rsid w:val="00037DC7"/>
    <w:rsid w:val="000402BA"/>
    <w:rsid w:val="000406B8"/>
    <w:rsid w:val="00040BF8"/>
    <w:rsid w:val="000417ED"/>
    <w:rsid w:val="00050ACC"/>
    <w:rsid w:val="00055A6B"/>
    <w:rsid w:val="00072FE3"/>
    <w:rsid w:val="00073448"/>
    <w:rsid w:val="00074EB7"/>
    <w:rsid w:val="0009324C"/>
    <w:rsid w:val="0009553B"/>
    <w:rsid w:val="000A2D18"/>
    <w:rsid w:val="000C2F32"/>
    <w:rsid w:val="000C5E78"/>
    <w:rsid w:val="000E222F"/>
    <w:rsid w:val="000F19F7"/>
    <w:rsid w:val="000F43D1"/>
    <w:rsid w:val="000F525A"/>
    <w:rsid w:val="000F6339"/>
    <w:rsid w:val="00100A16"/>
    <w:rsid w:val="00103491"/>
    <w:rsid w:val="00111233"/>
    <w:rsid w:val="00116351"/>
    <w:rsid w:val="00116489"/>
    <w:rsid w:val="00116B6A"/>
    <w:rsid w:val="001202D1"/>
    <w:rsid w:val="0012072C"/>
    <w:rsid w:val="00121185"/>
    <w:rsid w:val="00122152"/>
    <w:rsid w:val="00134C4A"/>
    <w:rsid w:val="001416E1"/>
    <w:rsid w:val="00153B28"/>
    <w:rsid w:val="0015448E"/>
    <w:rsid w:val="00155564"/>
    <w:rsid w:val="00163316"/>
    <w:rsid w:val="00173D42"/>
    <w:rsid w:val="00176C65"/>
    <w:rsid w:val="0017796E"/>
    <w:rsid w:val="001829D7"/>
    <w:rsid w:val="00187760"/>
    <w:rsid w:val="00187DCB"/>
    <w:rsid w:val="001900D5"/>
    <w:rsid w:val="001A0060"/>
    <w:rsid w:val="001A3671"/>
    <w:rsid w:val="001A6F1A"/>
    <w:rsid w:val="001A74C0"/>
    <w:rsid w:val="001B28CA"/>
    <w:rsid w:val="001B6E73"/>
    <w:rsid w:val="001C40B4"/>
    <w:rsid w:val="001C6AC7"/>
    <w:rsid w:val="001D2299"/>
    <w:rsid w:val="001D30E2"/>
    <w:rsid w:val="001F19DA"/>
    <w:rsid w:val="001F399F"/>
    <w:rsid w:val="001F5DF3"/>
    <w:rsid w:val="00202CB1"/>
    <w:rsid w:val="0020350A"/>
    <w:rsid w:val="00210B31"/>
    <w:rsid w:val="00211775"/>
    <w:rsid w:val="00213700"/>
    <w:rsid w:val="00214D43"/>
    <w:rsid w:val="0021529D"/>
    <w:rsid w:val="00221B3B"/>
    <w:rsid w:val="00225698"/>
    <w:rsid w:val="00232B40"/>
    <w:rsid w:val="00241A72"/>
    <w:rsid w:val="00245054"/>
    <w:rsid w:val="00250334"/>
    <w:rsid w:val="00253BBC"/>
    <w:rsid w:val="002548EE"/>
    <w:rsid w:val="002666EB"/>
    <w:rsid w:val="00277FC4"/>
    <w:rsid w:val="002814F7"/>
    <w:rsid w:val="0028541A"/>
    <w:rsid w:val="00296629"/>
    <w:rsid w:val="002A72A1"/>
    <w:rsid w:val="002C25DE"/>
    <w:rsid w:val="002D4352"/>
    <w:rsid w:val="002E4E6B"/>
    <w:rsid w:val="002F2BBB"/>
    <w:rsid w:val="002F4FFC"/>
    <w:rsid w:val="002F574E"/>
    <w:rsid w:val="002F7904"/>
    <w:rsid w:val="00315D1A"/>
    <w:rsid w:val="00316A7F"/>
    <w:rsid w:val="003245E5"/>
    <w:rsid w:val="00325724"/>
    <w:rsid w:val="00327FF7"/>
    <w:rsid w:val="00332781"/>
    <w:rsid w:val="00336CA0"/>
    <w:rsid w:val="00340811"/>
    <w:rsid w:val="00340CFF"/>
    <w:rsid w:val="00343CB3"/>
    <w:rsid w:val="003466E6"/>
    <w:rsid w:val="00351D94"/>
    <w:rsid w:val="00356A5D"/>
    <w:rsid w:val="003674E0"/>
    <w:rsid w:val="00372B9E"/>
    <w:rsid w:val="0037561F"/>
    <w:rsid w:val="00381110"/>
    <w:rsid w:val="003849BA"/>
    <w:rsid w:val="00391665"/>
    <w:rsid w:val="00393A30"/>
    <w:rsid w:val="003A06F3"/>
    <w:rsid w:val="003B2C6E"/>
    <w:rsid w:val="003B4086"/>
    <w:rsid w:val="003C1393"/>
    <w:rsid w:val="003C1CCF"/>
    <w:rsid w:val="003C4427"/>
    <w:rsid w:val="003C7311"/>
    <w:rsid w:val="003D3972"/>
    <w:rsid w:val="003D44F1"/>
    <w:rsid w:val="003E2806"/>
    <w:rsid w:val="003E637D"/>
    <w:rsid w:val="003E76BB"/>
    <w:rsid w:val="003F79EE"/>
    <w:rsid w:val="004161F7"/>
    <w:rsid w:val="00417092"/>
    <w:rsid w:val="004175E7"/>
    <w:rsid w:val="004253A4"/>
    <w:rsid w:val="00425B1C"/>
    <w:rsid w:val="004329A1"/>
    <w:rsid w:val="00440067"/>
    <w:rsid w:val="004400CA"/>
    <w:rsid w:val="00444CE9"/>
    <w:rsid w:val="00447B10"/>
    <w:rsid w:val="00452EB3"/>
    <w:rsid w:val="00454849"/>
    <w:rsid w:val="004634A2"/>
    <w:rsid w:val="004652FC"/>
    <w:rsid w:val="00470874"/>
    <w:rsid w:val="00470944"/>
    <w:rsid w:val="0047182A"/>
    <w:rsid w:val="00475411"/>
    <w:rsid w:val="00483F9A"/>
    <w:rsid w:val="00484DFE"/>
    <w:rsid w:val="004917D1"/>
    <w:rsid w:val="004970FD"/>
    <w:rsid w:val="004A3E37"/>
    <w:rsid w:val="004C4285"/>
    <w:rsid w:val="004C5A9D"/>
    <w:rsid w:val="004D267F"/>
    <w:rsid w:val="004D2800"/>
    <w:rsid w:val="004D7601"/>
    <w:rsid w:val="004D7E54"/>
    <w:rsid w:val="004E07F1"/>
    <w:rsid w:val="004F0FED"/>
    <w:rsid w:val="004F5236"/>
    <w:rsid w:val="005167FA"/>
    <w:rsid w:val="00531E3D"/>
    <w:rsid w:val="00537820"/>
    <w:rsid w:val="00537FA6"/>
    <w:rsid w:val="00553CA4"/>
    <w:rsid w:val="00555652"/>
    <w:rsid w:val="005610A5"/>
    <w:rsid w:val="00562FAB"/>
    <w:rsid w:val="00570B36"/>
    <w:rsid w:val="00577AEA"/>
    <w:rsid w:val="005867FC"/>
    <w:rsid w:val="00590048"/>
    <w:rsid w:val="00592822"/>
    <w:rsid w:val="00592E0F"/>
    <w:rsid w:val="00595A4C"/>
    <w:rsid w:val="00595B86"/>
    <w:rsid w:val="005B23F8"/>
    <w:rsid w:val="005C3E61"/>
    <w:rsid w:val="005C4106"/>
    <w:rsid w:val="005E2A34"/>
    <w:rsid w:val="005E2E7C"/>
    <w:rsid w:val="005E53DF"/>
    <w:rsid w:val="005F03CA"/>
    <w:rsid w:val="005F3675"/>
    <w:rsid w:val="005F66C3"/>
    <w:rsid w:val="00615524"/>
    <w:rsid w:val="00616790"/>
    <w:rsid w:val="00620E48"/>
    <w:rsid w:val="006221E6"/>
    <w:rsid w:val="006236A1"/>
    <w:rsid w:val="00627352"/>
    <w:rsid w:val="00642A2C"/>
    <w:rsid w:val="00651082"/>
    <w:rsid w:val="00651921"/>
    <w:rsid w:val="006555DE"/>
    <w:rsid w:val="006714FD"/>
    <w:rsid w:val="00672A3E"/>
    <w:rsid w:val="00674C9B"/>
    <w:rsid w:val="00674D1C"/>
    <w:rsid w:val="00681E6B"/>
    <w:rsid w:val="00697F5B"/>
    <w:rsid w:val="006A4047"/>
    <w:rsid w:val="006B2FD9"/>
    <w:rsid w:val="006B3736"/>
    <w:rsid w:val="006C6826"/>
    <w:rsid w:val="006D2CBC"/>
    <w:rsid w:val="006D3F7D"/>
    <w:rsid w:val="006D48C2"/>
    <w:rsid w:val="006D6C47"/>
    <w:rsid w:val="006D790D"/>
    <w:rsid w:val="006F2898"/>
    <w:rsid w:val="006F712B"/>
    <w:rsid w:val="00701053"/>
    <w:rsid w:val="0071077D"/>
    <w:rsid w:val="00712F69"/>
    <w:rsid w:val="00716A85"/>
    <w:rsid w:val="007208E7"/>
    <w:rsid w:val="00720AFD"/>
    <w:rsid w:val="00727BBF"/>
    <w:rsid w:val="0073094B"/>
    <w:rsid w:val="0073691E"/>
    <w:rsid w:val="00747CEE"/>
    <w:rsid w:val="007522E4"/>
    <w:rsid w:val="00753241"/>
    <w:rsid w:val="0075373A"/>
    <w:rsid w:val="0075558E"/>
    <w:rsid w:val="00757740"/>
    <w:rsid w:val="00765170"/>
    <w:rsid w:val="007759B5"/>
    <w:rsid w:val="00776463"/>
    <w:rsid w:val="00782435"/>
    <w:rsid w:val="00796A09"/>
    <w:rsid w:val="007A35D3"/>
    <w:rsid w:val="007A4512"/>
    <w:rsid w:val="007A715E"/>
    <w:rsid w:val="007B1773"/>
    <w:rsid w:val="007B293E"/>
    <w:rsid w:val="007B3BE8"/>
    <w:rsid w:val="007B4CC6"/>
    <w:rsid w:val="007B7A3B"/>
    <w:rsid w:val="007C66A8"/>
    <w:rsid w:val="007D4BC8"/>
    <w:rsid w:val="007E183D"/>
    <w:rsid w:val="007E2F5F"/>
    <w:rsid w:val="007E3A48"/>
    <w:rsid w:val="007F1EDC"/>
    <w:rsid w:val="00801E95"/>
    <w:rsid w:val="00805D62"/>
    <w:rsid w:val="00805DC4"/>
    <w:rsid w:val="00810245"/>
    <w:rsid w:val="008248F7"/>
    <w:rsid w:val="00840D00"/>
    <w:rsid w:val="0084117C"/>
    <w:rsid w:val="0084370A"/>
    <w:rsid w:val="0084415F"/>
    <w:rsid w:val="00844BF8"/>
    <w:rsid w:val="00845834"/>
    <w:rsid w:val="008622AF"/>
    <w:rsid w:val="00864B12"/>
    <w:rsid w:val="00871DE0"/>
    <w:rsid w:val="008854DF"/>
    <w:rsid w:val="00893E54"/>
    <w:rsid w:val="008A4E2F"/>
    <w:rsid w:val="008B6FCF"/>
    <w:rsid w:val="008C247C"/>
    <w:rsid w:val="008D2558"/>
    <w:rsid w:val="008D2E34"/>
    <w:rsid w:val="008D43DD"/>
    <w:rsid w:val="008E3ABC"/>
    <w:rsid w:val="008F2CB7"/>
    <w:rsid w:val="008F6218"/>
    <w:rsid w:val="00911E6F"/>
    <w:rsid w:val="009131CC"/>
    <w:rsid w:val="009136AB"/>
    <w:rsid w:val="00913E60"/>
    <w:rsid w:val="00915DCB"/>
    <w:rsid w:val="00920394"/>
    <w:rsid w:val="009213B4"/>
    <w:rsid w:val="00940AC2"/>
    <w:rsid w:val="0095158E"/>
    <w:rsid w:val="009538E4"/>
    <w:rsid w:val="009541B6"/>
    <w:rsid w:val="00970556"/>
    <w:rsid w:val="00970E61"/>
    <w:rsid w:val="00971AE3"/>
    <w:rsid w:val="00977470"/>
    <w:rsid w:val="009875F2"/>
    <w:rsid w:val="00991159"/>
    <w:rsid w:val="00991441"/>
    <w:rsid w:val="00994243"/>
    <w:rsid w:val="00996C49"/>
    <w:rsid w:val="00997FFD"/>
    <w:rsid w:val="009B2A26"/>
    <w:rsid w:val="009B3B99"/>
    <w:rsid w:val="009B4AB7"/>
    <w:rsid w:val="009B744D"/>
    <w:rsid w:val="009C29FC"/>
    <w:rsid w:val="009C3BB5"/>
    <w:rsid w:val="009C417F"/>
    <w:rsid w:val="009C694F"/>
    <w:rsid w:val="009E10AB"/>
    <w:rsid w:val="009E15E7"/>
    <w:rsid w:val="009E656C"/>
    <w:rsid w:val="009E72C8"/>
    <w:rsid w:val="009F27E2"/>
    <w:rsid w:val="009F655D"/>
    <w:rsid w:val="00A07607"/>
    <w:rsid w:val="00A07E5C"/>
    <w:rsid w:val="00A136B5"/>
    <w:rsid w:val="00A15CC0"/>
    <w:rsid w:val="00A23A09"/>
    <w:rsid w:val="00A31483"/>
    <w:rsid w:val="00A31FDA"/>
    <w:rsid w:val="00A41209"/>
    <w:rsid w:val="00A57BD3"/>
    <w:rsid w:val="00A61685"/>
    <w:rsid w:val="00A66622"/>
    <w:rsid w:val="00A749FD"/>
    <w:rsid w:val="00A758A5"/>
    <w:rsid w:val="00A84293"/>
    <w:rsid w:val="00A85D51"/>
    <w:rsid w:val="00A94B7F"/>
    <w:rsid w:val="00A95489"/>
    <w:rsid w:val="00A970A1"/>
    <w:rsid w:val="00AA441F"/>
    <w:rsid w:val="00AA54D9"/>
    <w:rsid w:val="00AA71B4"/>
    <w:rsid w:val="00AB5292"/>
    <w:rsid w:val="00AC224F"/>
    <w:rsid w:val="00AC5169"/>
    <w:rsid w:val="00AD3920"/>
    <w:rsid w:val="00AD68A7"/>
    <w:rsid w:val="00AE06F9"/>
    <w:rsid w:val="00AE459C"/>
    <w:rsid w:val="00AE5057"/>
    <w:rsid w:val="00AE72A8"/>
    <w:rsid w:val="00AF0C76"/>
    <w:rsid w:val="00AF3BC5"/>
    <w:rsid w:val="00B043BF"/>
    <w:rsid w:val="00B07F0C"/>
    <w:rsid w:val="00B159CC"/>
    <w:rsid w:val="00B214CA"/>
    <w:rsid w:val="00B31F57"/>
    <w:rsid w:val="00B32828"/>
    <w:rsid w:val="00B33CAF"/>
    <w:rsid w:val="00B4244C"/>
    <w:rsid w:val="00B476B8"/>
    <w:rsid w:val="00B610B8"/>
    <w:rsid w:val="00B648BB"/>
    <w:rsid w:val="00B73D63"/>
    <w:rsid w:val="00B8539C"/>
    <w:rsid w:val="00B92455"/>
    <w:rsid w:val="00BA0851"/>
    <w:rsid w:val="00BA1E95"/>
    <w:rsid w:val="00BA2E7A"/>
    <w:rsid w:val="00BA3CCE"/>
    <w:rsid w:val="00BB4372"/>
    <w:rsid w:val="00BC2A36"/>
    <w:rsid w:val="00BE0FB9"/>
    <w:rsid w:val="00BE1F85"/>
    <w:rsid w:val="00BE1FC2"/>
    <w:rsid w:val="00BE2D35"/>
    <w:rsid w:val="00BE4EF7"/>
    <w:rsid w:val="00BE646A"/>
    <w:rsid w:val="00BF54EA"/>
    <w:rsid w:val="00BF66F0"/>
    <w:rsid w:val="00BF696D"/>
    <w:rsid w:val="00BF7A9D"/>
    <w:rsid w:val="00C1215E"/>
    <w:rsid w:val="00C158D7"/>
    <w:rsid w:val="00C178D2"/>
    <w:rsid w:val="00C2087D"/>
    <w:rsid w:val="00C210D5"/>
    <w:rsid w:val="00C26E1E"/>
    <w:rsid w:val="00C40DB4"/>
    <w:rsid w:val="00C42283"/>
    <w:rsid w:val="00C46E6F"/>
    <w:rsid w:val="00C47A1D"/>
    <w:rsid w:val="00C52C2D"/>
    <w:rsid w:val="00C545A7"/>
    <w:rsid w:val="00C5486A"/>
    <w:rsid w:val="00C62746"/>
    <w:rsid w:val="00C63318"/>
    <w:rsid w:val="00C66201"/>
    <w:rsid w:val="00C66895"/>
    <w:rsid w:val="00C74C9E"/>
    <w:rsid w:val="00C762C0"/>
    <w:rsid w:val="00C77A99"/>
    <w:rsid w:val="00C845F5"/>
    <w:rsid w:val="00C865E3"/>
    <w:rsid w:val="00C928CD"/>
    <w:rsid w:val="00C94EB3"/>
    <w:rsid w:val="00C9504F"/>
    <w:rsid w:val="00C96517"/>
    <w:rsid w:val="00CA3980"/>
    <w:rsid w:val="00CB173C"/>
    <w:rsid w:val="00CB60AD"/>
    <w:rsid w:val="00CC22C6"/>
    <w:rsid w:val="00CC3E8B"/>
    <w:rsid w:val="00CC7C2F"/>
    <w:rsid w:val="00CD2FD1"/>
    <w:rsid w:val="00CD7379"/>
    <w:rsid w:val="00CE0CFF"/>
    <w:rsid w:val="00CF2DEB"/>
    <w:rsid w:val="00CF54CD"/>
    <w:rsid w:val="00D11512"/>
    <w:rsid w:val="00D1189C"/>
    <w:rsid w:val="00D12BEF"/>
    <w:rsid w:val="00D209AB"/>
    <w:rsid w:val="00D279B4"/>
    <w:rsid w:val="00D40804"/>
    <w:rsid w:val="00D40D6A"/>
    <w:rsid w:val="00D41C0A"/>
    <w:rsid w:val="00D46045"/>
    <w:rsid w:val="00D51721"/>
    <w:rsid w:val="00D52AD5"/>
    <w:rsid w:val="00D53BE1"/>
    <w:rsid w:val="00D55764"/>
    <w:rsid w:val="00D622AD"/>
    <w:rsid w:val="00D63912"/>
    <w:rsid w:val="00D6618A"/>
    <w:rsid w:val="00D666A7"/>
    <w:rsid w:val="00D669A4"/>
    <w:rsid w:val="00D67C96"/>
    <w:rsid w:val="00D74136"/>
    <w:rsid w:val="00D77BE1"/>
    <w:rsid w:val="00D8327C"/>
    <w:rsid w:val="00D83FE7"/>
    <w:rsid w:val="00D842AE"/>
    <w:rsid w:val="00D84A0A"/>
    <w:rsid w:val="00D85A10"/>
    <w:rsid w:val="00D9206A"/>
    <w:rsid w:val="00D93CC8"/>
    <w:rsid w:val="00DB26AC"/>
    <w:rsid w:val="00DB434D"/>
    <w:rsid w:val="00DB7A0B"/>
    <w:rsid w:val="00DC2C75"/>
    <w:rsid w:val="00DD104C"/>
    <w:rsid w:val="00DD4114"/>
    <w:rsid w:val="00DD41EF"/>
    <w:rsid w:val="00DD6044"/>
    <w:rsid w:val="00DE2848"/>
    <w:rsid w:val="00DE2DBA"/>
    <w:rsid w:val="00DE4675"/>
    <w:rsid w:val="00DE751D"/>
    <w:rsid w:val="00DF088F"/>
    <w:rsid w:val="00DF1E6D"/>
    <w:rsid w:val="00DF312E"/>
    <w:rsid w:val="00DF3FFF"/>
    <w:rsid w:val="00DF4FB0"/>
    <w:rsid w:val="00DF5836"/>
    <w:rsid w:val="00E017D7"/>
    <w:rsid w:val="00E01C1A"/>
    <w:rsid w:val="00E0560D"/>
    <w:rsid w:val="00E218E0"/>
    <w:rsid w:val="00E2421A"/>
    <w:rsid w:val="00E26C6B"/>
    <w:rsid w:val="00E52ABD"/>
    <w:rsid w:val="00E53ACF"/>
    <w:rsid w:val="00E555C7"/>
    <w:rsid w:val="00E64D89"/>
    <w:rsid w:val="00E675C5"/>
    <w:rsid w:val="00E77B52"/>
    <w:rsid w:val="00E77BD1"/>
    <w:rsid w:val="00E85F58"/>
    <w:rsid w:val="00E86650"/>
    <w:rsid w:val="00E86ABB"/>
    <w:rsid w:val="00EB07B3"/>
    <w:rsid w:val="00EB376B"/>
    <w:rsid w:val="00EB6472"/>
    <w:rsid w:val="00EC230C"/>
    <w:rsid w:val="00EC4B31"/>
    <w:rsid w:val="00EC4C67"/>
    <w:rsid w:val="00EC6ED4"/>
    <w:rsid w:val="00EC745D"/>
    <w:rsid w:val="00ED17A1"/>
    <w:rsid w:val="00ED61AB"/>
    <w:rsid w:val="00EE25CE"/>
    <w:rsid w:val="00EE4785"/>
    <w:rsid w:val="00EE62E3"/>
    <w:rsid w:val="00EF104B"/>
    <w:rsid w:val="00EF20EB"/>
    <w:rsid w:val="00F001BC"/>
    <w:rsid w:val="00F04CC1"/>
    <w:rsid w:val="00F0567E"/>
    <w:rsid w:val="00F07997"/>
    <w:rsid w:val="00F11A90"/>
    <w:rsid w:val="00F1576D"/>
    <w:rsid w:val="00F21CBB"/>
    <w:rsid w:val="00F25E36"/>
    <w:rsid w:val="00F26725"/>
    <w:rsid w:val="00F26FA7"/>
    <w:rsid w:val="00F27194"/>
    <w:rsid w:val="00F322B6"/>
    <w:rsid w:val="00F350F6"/>
    <w:rsid w:val="00F35C61"/>
    <w:rsid w:val="00F41D35"/>
    <w:rsid w:val="00F56947"/>
    <w:rsid w:val="00F56B0A"/>
    <w:rsid w:val="00F56D4D"/>
    <w:rsid w:val="00F646CB"/>
    <w:rsid w:val="00F71DA2"/>
    <w:rsid w:val="00F757A6"/>
    <w:rsid w:val="00F75874"/>
    <w:rsid w:val="00F76F7D"/>
    <w:rsid w:val="00F93829"/>
    <w:rsid w:val="00F96FAC"/>
    <w:rsid w:val="00FA5F91"/>
    <w:rsid w:val="00FB04F0"/>
    <w:rsid w:val="00FC0EDD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A8790"/>
  <w15:chartTrackingRefBased/>
  <w15:docId w15:val="{8E7604E3-5AB8-484B-BCBE-32F4521F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4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E555C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2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B744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31CF7"/>
    <w:pPr>
      <w:spacing w:after="80"/>
      <w:jc w:val="both"/>
    </w:pPr>
    <w:rPr>
      <w:position w:val="6"/>
      <w:sz w:val="22"/>
      <w:szCs w:val="20"/>
      <w:lang w:val="it-IT" w:eastAsia="it-IT"/>
    </w:rPr>
  </w:style>
  <w:style w:type="character" w:styleId="Hyperlink">
    <w:name w:val="Hyperlink"/>
    <w:rsid w:val="00483F9A"/>
    <w:rPr>
      <w:color w:val="0000FF"/>
      <w:u w:val="single"/>
    </w:rPr>
  </w:style>
  <w:style w:type="paragraph" w:styleId="Kopfzeile">
    <w:name w:val="header"/>
    <w:basedOn w:val="Standard"/>
    <w:rsid w:val="00483F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F9A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rsid w:val="00913E60"/>
    <w:rPr>
      <w:sz w:val="20"/>
      <w:szCs w:val="20"/>
    </w:rPr>
  </w:style>
  <w:style w:type="paragraph" w:customStyle="1" w:styleId="Copy">
    <w:name w:val="Copy"/>
    <w:basedOn w:val="Standard"/>
    <w:rsid w:val="000C5E78"/>
    <w:pPr>
      <w:tabs>
        <w:tab w:val="left" w:pos="158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Frutiger 57 Condensed" w:hAnsi="Frutiger 57 Condensed" w:cs="Frutiger 57 Condensed"/>
      <w:color w:val="262F7E"/>
      <w:sz w:val="20"/>
      <w:szCs w:val="20"/>
    </w:rPr>
  </w:style>
  <w:style w:type="paragraph" w:styleId="StandardWeb">
    <w:name w:val="Normal (Web)"/>
    <w:basedOn w:val="Standard"/>
    <w:rsid w:val="001A74C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character" w:styleId="Hervorhebung">
    <w:name w:val="Emphasis"/>
    <w:qFormat/>
    <w:rsid w:val="008D2E34"/>
    <w:rPr>
      <w:b/>
      <w:bCs/>
      <w:i w:val="0"/>
      <w:iCs w:val="0"/>
    </w:rPr>
  </w:style>
  <w:style w:type="paragraph" w:customStyle="1" w:styleId="bodytext">
    <w:name w:val="bodytext"/>
    <w:basedOn w:val="Standard"/>
    <w:rsid w:val="001900D5"/>
    <w:pPr>
      <w:spacing w:before="100" w:beforeAutospacing="1" w:after="100" w:afterAutospacing="1"/>
    </w:pPr>
    <w:rPr>
      <w:rFonts w:eastAsia="Calibri"/>
    </w:rPr>
  </w:style>
  <w:style w:type="paragraph" w:styleId="KeinLeerraum">
    <w:name w:val="No Spacing"/>
    <w:uiPriority w:val="1"/>
    <w:qFormat/>
    <w:rsid w:val="00F001B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92822"/>
    <w:pPr>
      <w:autoSpaceDE w:val="0"/>
      <w:autoSpaceDN w:val="0"/>
      <w:adjustRightInd w:val="0"/>
    </w:pPr>
    <w:rPr>
      <w:rFonts w:ascii="Frutiger LT 67 BoldCn" w:hAnsi="Frutiger LT 67 BoldCn" w:cs="Frutiger LT 67 Bold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92822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592822"/>
    <w:rPr>
      <w:rFonts w:cs="Frutiger LT 67 BoldCn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0F52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94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.lokschuppen@vkr-rosenheim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A2126E8CAE1441A6A1AC3D2C571A4B" ma:contentTypeVersion="14" ma:contentTypeDescription="Ein neues Dokument erstellen." ma:contentTypeScope="" ma:versionID="c792e03e06ce7db67ec98daa44dc0c9d">
  <xsd:schema xmlns:xsd="http://www.w3.org/2001/XMLSchema" xmlns:xs="http://www.w3.org/2001/XMLSchema" xmlns:p="http://schemas.microsoft.com/office/2006/metadata/properties" xmlns:ns2="0e3f0e2a-f494-4a31-8d21-2119545d01b4" xmlns:ns3="c800fd5c-1655-40f3-a1b7-359ac189c6fa" targetNamespace="http://schemas.microsoft.com/office/2006/metadata/properties" ma:root="true" ma:fieldsID="d6376cf7c3a2d5339cc33af1b524e6a5" ns2:_="" ns3:_="">
    <xsd:import namespace="0e3f0e2a-f494-4a31-8d21-2119545d01b4"/>
    <xsd:import namespace="c800fd5c-1655-40f3-a1b7-359ac189c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0e2a-f494-4a31-8d21-2119545d0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e5116b1-11ae-4bcf-9ca7-873768bf84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fd5c-1655-40f3-a1b7-359ac189c6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9da49-d9b9-48fd-a3de-9abca2e61b51}" ma:internalName="TaxCatchAll" ma:showField="CatchAllData" ma:web="c800fd5c-1655-40f3-a1b7-359ac189c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3f0e2a-f494-4a31-8d21-2119545d01b4">
      <Terms xmlns="http://schemas.microsoft.com/office/infopath/2007/PartnerControls"/>
    </lcf76f155ced4ddcb4097134ff3c332f>
    <TaxCatchAll xmlns="c800fd5c-1655-40f3-a1b7-359ac189c6fa" xsi:nil="true"/>
  </documentManagement>
</p:properties>
</file>

<file path=customXml/itemProps1.xml><?xml version="1.0" encoding="utf-8"?>
<ds:datastoreItem xmlns:ds="http://schemas.openxmlformats.org/officeDocument/2006/customXml" ds:itemID="{CBBCCA41-D3D6-4929-9308-C03ED4353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8E4A6-D437-4EF7-8996-9A6872DE6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f0e2a-f494-4a31-8d21-2119545d01b4"/>
    <ds:schemaRef ds:uri="c800fd5c-1655-40f3-a1b7-359ac189c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49D40-903D-4EC1-B497-529D29F972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FCD324-E398-4904-ABF9-9FD4F38C6CE0}">
  <ds:schemaRefs>
    <ds:schemaRef ds:uri="http://schemas.microsoft.com/office/2006/metadata/properties"/>
    <ds:schemaRef ds:uri="http://schemas.microsoft.com/office/infopath/2007/PartnerControls"/>
    <ds:schemaRef ds:uri="0e3f0e2a-f494-4a31-8d21-2119545d01b4"/>
    <ds:schemaRef ds:uri="c800fd5c-1655-40f3-a1b7-359ac189c6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Einführungsvortrag: Klaus-Jörg Schönmetzler, 19 Uhr</vt:lpstr>
    </vt:vector>
  </TitlesOfParts>
  <Company>Stadt Rosenheim</Company>
  <LinksUpToDate>false</LinksUpToDate>
  <CharactersWithSpaces>4836</CharactersWithSpaces>
  <SharedDoc>false</SharedDoc>
  <HLinks>
    <vt:vector size="6" baseType="variant">
      <vt:variant>
        <vt:i4>6291502</vt:i4>
      </vt:variant>
      <vt:variant>
        <vt:i4>3</vt:i4>
      </vt:variant>
      <vt:variant>
        <vt:i4>0</vt:i4>
      </vt:variant>
      <vt:variant>
        <vt:i4>5</vt:i4>
      </vt:variant>
      <vt:variant>
        <vt:lpwstr>http://www.kuko.de/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Einführungsvortrag: Klaus-Jörg Schönmetzler, 19 Uhr</dc:title>
  <dc:subject/>
  <dc:creator>pichlmeyer</dc:creator>
  <cp:keywords/>
  <dc:description/>
  <cp:lastModifiedBy>Sachse Julia</cp:lastModifiedBy>
  <cp:revision>138</cp:revision>
  <cp:lastPrinted>2025-07-31T14:03:00Z</cp:lastPrinted>
  <dcterms:created xsi:type="dcterms:W3CDTF">2024-03-14T12:32:00Z</dcterms:created>
  <dcterms:modified xsi:type="dcterms:W3CDTF">2025-07-31T14:04:00Z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0x010100B4A2126E8CAE1441A6A1AC3D2C571A4B</vt:lpwstr>
  </property>
</Properties>
</file>